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28" w:rsidRDefault="00556828" w:rsidP="005569BB">
      <w:pPr>
        <w:pStyle w:val="a5"/>
        <w:spacing w:line="360" w:lineRule="auto"/>
        <w:jc w:val="both"/>
        <w:rPr>
          <w:rFonts w:ascii="Times New Roman" w:hAnsi="Times New Roman"/>
          <w:color w:val="auto"/>
        </w:rPr>
      </w:pPr>
      <w:r w:rsidRPr="00A16A6F">
        <w:rPr>
          <w:rFonts w:ascii="Times New Roman" w:hAnsi="Times New Roman"/>
          <w:color w:val="auto"/>
        </w:rPr>
        <w:t>Оглавление</w:t>
      </w:r>
    </w:p>
    <w:p w:rsidR="007F3FFE" w:rsidRPr="007F3FFE" w:rsidRDefault="007F3FFE" w:rsidP="007F3FFE">
      <w:pPr>
        <w:rPr>
          <w:sz w:val="28"/>
          <w:szCs w:val="28"/>
          <w:lang w:eastAsia="en-US"/>
        </w:rPr>
      </w:pPr>
      <w:r w:rsidRPr="007F3FFE">
        <w:rPr>
          <w:sz w:val="28"/>
          <w:szCs w:val="28"/>
          <w:lang w:eastAsia="en-US"/>
        </w:rPr>
        <w:t>Введение</w:t>
      </w:r>
      <w:r>
        <w:rPr>
          <w:sz w:val="28"/>
          <w:szCs w:val="28"/>
          <w:lang w:eastAsia="en-US"/>
        </w:rPr>
        <w:t>…………………………………………………………………...</w:t>
      </w:r>
      <w:r w:rsidRPr="007F3FFE">
        <w:rPr>
          <w:sz w:val="28"/>
          <w:szCs w:val="28"/>
        </w:rPr>
        <w:t>3</w:t>
      </w:r>
    </w:p>
    <w:p w:rsidR="00556828" w:rsidRPr="00A16A6F" w:rsidRDefault="00556828" w:rsidP="005569BB">
      <w:pPr>
        <w:pStyle w:val="13"/>
        <w:spacing w:line="360" w:lineRule="auto"/>
      </w:pPr>
      <w:r w:rsidRPr="00A16A6F">
        <w:t>1.Опис</w:t>
      </w:r>
      <w:r w:rsidR="007F3FFE">
        <w:t>ание технологического процесса</w:t>
      </w:r>
      <w:r w:rsidR="007F3FFE">
        <w:tab/>
        <w:t>5</w:t>
      </w:r>
    </w:p>
    <w:p w:rsidR="00556828" w:rsidRPr="00A16A6F" w:rsidRDefault="00556828" w:rsidP="005569BB">
      <w:pPr>
        <w:pStyle w:val="13"/>
        <w:spacing w:line="360" w:lineRule="auto"/>
      </w:pPr>
      <w:r w:rsidRPr="00A16A6F">
        <w:t>2. Выбор и краткое описание и</w:t>
      </w:r>
      <w:r w:rsidR="007F3FFE">
        <w:t xml:space="preserve">сполнительного оборудования и </w:t>
      </w:r>
      <w:r w:rsidR="007F3FFE">
        <w:tab/>
        <w:t>10</w:t>
      </w:r>
    </w:p>
    <w:p w:rsidR="00556828" w:rsidRPr="00A16A6F" w:rsidRDefault="00556828" w:rsidP="005569BB">
      <w:pPr>
        <w:pStyle w:val="13"/>
        <w:spacing w:line="360" w:lineRule="auto"/>
      </w:pPr>
      <w:r w:rsidRPr="00A16A6F">
        <w:t>3. Схема подключени</w:t>
      </w:r>
      <w:r w:rsidR="007F3FFE">
        <w:t>я оборудования к базовому ПЛК.</w:t>
      </w:r>
      <w:r w:rsidR="007F3FFE">
        <w:tab/>
        <w:t>13</w:t>
      </w:r>
    </w:p>
    <w:p w:rsidR="00556828" w:rsidRPr="00A16A6F" w:rsidRDefault="00556828" w:rsidP="005569BB">
      <w:pPr>
        <w:pStyle w:val="13"/>
        <w:spacing w:line="360" w:lineRule="auto"/>
      </w:pPr>
      <w:r w:rsidRPr="00A16A6F">
        <w:t>4. Схема подключения оборудов</w:t>
      </w:r>
      <w:r w:rsidR="007F3FFE">
        <w:t>ания к любому из перечисленных</w:t>
      </w:r>
      <w:r w:rsidR="007F3FFE">
        <w:tab/>
        <w:t>15</w:t>
      </w:r>
    </w:p>
    <w:p w:rsidR="00556828" w:rsidRPr="00A16A6F" w:rsidRDefault="00556828" w:rsidP="005569BB">
      <w:pPr>
        <w:pStyle w:val="13"/>
        <w:spacing w:line="360" w:lineRule="auto"/>
      </w:pPr>
      <w:r w:rsidRPr="00A16A6F">
        <w:t xml:space="preserve">5. Обоснование и выбор </w:t>
      </w:r>
      <w:r w:rsidR="007F3FFE">
        <w:t>базового ПЛК</w:t>
      </w:r>
      <w:r w:rsidR="007F3FFE">
        <w:tab/>
        <w:t>16</w:t>
      </w:r>
    </w:p>
    <w:p w:rsidR="00556828" w:rsidRPr="00A16A6F" w:rsidRDefault="00556828" w:rsidP="005569BB">
      <w:pPr>
        <w:pStyle w:val="13"/>
        <w:spacing w:line="360" w:lineRule="auto"/>
      </w:pPr>
      <w:r w:rsidRPr="00A16A6F">
        <w:t>6. Проектирование</w:t>
      </w:r>
      <w:r w:rsidR="007F3FFE">
        <w:t xml:space="preserve"> управляющей программы для ПЛК</w:t>
      </w:r>
      <w:r w:rsidR="007F3FFE">
        <w:tab/>
        <w:t>17</w:t>
      </w:r>
    </w:p>
    <w:p w:rsidR="00556828" w:rsidRPr="00A16A6F" w:rsidRDefault="00556828" w:rsidP="005569BB">
      <w:pPr>
        <w:pStyle w:val="13"/>
        <w:spacing w:line="360" w:lineRule="auto"/>
      </w:pPr>
      <w:r w:rsidRPr="00A16A6F">
        <w:t xml:space="preserve">7. Проектирование </w:t>
      </w:r>
      <w:r w:rsidR="007F3FFE">
        <w:t>управляющей программы для ПЛК</w:t>
      </w:r>
      <w:r w:rsidR="007F3FFE">
        <w:tab/>
        <w:t>25</w:t>
      </w:r>
    </w:p>
    <w:p w:rsidR="00556828" w:rsidRPr="00A16A6F" w:rsidRDefault="00556828" w:rsidP="005569BB">
      <w:pPr>
        <w:pStyle w:val="13"/>
        <w:spacing w:line="360" w:lineRule="auto"/>
      </w:pPr>
      <w:r w:rsidRPr="00A16A6F">
        <w:t>8.</w:t>
      </w:r>
      <w:r w:rsidRPr="00A16A6F">
        <w:rPr>
          <w:b/>
        </w:rPr>
        <w:t xml:space="preserve"> </w:t>
      </w:r>
      <w:r w:rsidR="007F3FFE">
        <w:t>Заключение</w:t>
      </w:r>
      <w:r w:rsidR="007F3FFE">
        <w:tab/>
        <w:t>33</w:t>
      </w:r>
    </w:p>
    <w:p w:rsidR="00556828" w:rsidRPr="00A16A6F" w:rsidRDefault="00556828" w:rsidP="005569BB">
      <w:pPr>
        <w:pStyle w:val="13"/>
        <w:spacing w:line="360" w:lineRule="auto"/>
      </w:pPr>
      <w:r w:rsidRPr="00A16A6F">
        <w:t>9.</w:t>
      </w:r>
      <w:r w:rsidRPr="00A16A6F">
        <w:rPr>
          <w:b/>
        </w:rPr>
        <w:t xml:space="preserve"> </w:t>
      </w:r>
      <w:r w:rsidR="007F3FFE">
        <w:t>Литература</w:t>
      </w:r>
      <w:r w:rsidR="007F3FFE">
        <w:tab/>
        <w:t>35</w:t>
      </w:r>
    </w:p>
    <w:p w:rsidR="00556828" w:rsidRPr="00A16A6F" w:rsidRDefault="00556828" w:rsidP="005569BB">
      <w:pPr>
        <w:spacing w:line="360" w:lineRule="auto"/>
        <w:rPr>
          <w:sz w:val="28"/>
          <w:szCs w:val="28"/>
        </w:rPr>
      </w:pPr>
    </w:p>
    <w:p w:rsidR="00315C4E" w:rsidRPr="00A16A6F" w:rsidRDefault="00315C4E" w:rsidP="005569BB">
      <w:pPr>
        <w:spacing w:line="360" w:lineRule="auto"/>
        <w:rPr>
          <w:sz w:val="28"/>
          <w:szCs w:val="28"/>
        </w:rPr>
      </w:pPr>
    </w:p>
    <w:p w:rsidR="00115669" w:rsidRPr="00A16A6F" w:rsidRDefault="00115669" w:rsidP="005569BB">
      <w:pPr>
        <w:spacing w:line="360" w:lineRule="auto"/>
        <w:rPr>
          <w:sz w:val="28"/>
          <w:szCs w:val="28"/>
        </w:rPr>
      </w:pPr>
    </w:p>
    <w:p w:rsidR="00115669" w:rsidRPr="00A16A6F" w:rsidRDefault="00115669" w:rsidP="005569BB">
      <w:pPr>
        <w:spacing w:line="360" w:lineRule="auto"/>
        <w:rPr>
          <w:sz w:val="28"/>
          <w:szCs w:val="28"/>
        </w:rPr>
      </w:pPr>
    </w:p>
    <w:p w:rsidR="00115669" w:rsidRPr="00A16A6F" w:rsidRDefault="00115669" w:rsidP="005569BB">
      <w:pPr>
        <w:spacing w:line="360" w:lineRule="auto"/>
        <w:rPr>
          <w:sz w:val="28"/>
          <w:szCs w:val="28"/>
        </w:rPr>
      </w:pPr>
    </w:p>
    <w:p w:rsidR="00115669" w:rsidRPr="00A16A6F" w:rsidRDefault="00115669" w:rsidP="005569BB">
      <w:pPr>
        <w:spacing w:line="360" w:lineRule="auto"/>
        <w:rPr>
          <w:sz w:val="28"/>
          <w:szCs w:val="28"/>
        </w:rPr>
      </w:pPr>
    </w:p>
    <w:p w:rsidR="00115669" w:rsidRPr="00A16A6F" w:rsidRDefault="00115669" w:rsidP="005569BB">
      <w:pPr>
        <w:spacing w:line="360" w:lineRule="auto"/>
        <w:rPr>
          <w:sz w:val="28"/>
          <w:szCs w:val="28"/>
        </w:rPr>
      </w:pPr>
    </w:p>
    <w:p w:rsidR="00115669" w:rsidRPr="00A16A6F" w:rsidRDefault="00115669" w:rsidP="005569BB">
      <w:pPr>
        <w:spacing w:line="360" w:lineRule="auto"/>
        <w:rPr>
          <w:sz w:val="28"/>
          <w:szCs w:val="28"/>
        </w:rPr>
      </w:pPr>
    </w:p>
    <w:p w:rsidR="00115669" w:rsidRPr="00A16A6F" w:rsidRDefault="00115669" w:rsidP="005569BB">
      <w:pPr>
        <w:spacing w:line="360" w:lineRule="auto"/>
        <w:rPr>
          <w:sz w:val="28"/>
          <w:szCs w:val="28"/>
        </w:rPr>
      </w:pPr>
    </w:p>
    <w:p w:rsidR="00115669" w:rsidRPr="00A16A6F" w:rsidRDefault="00115669" w:rsidP="005569BB">
      <w:pPr>
        <w:spacing w:line="360" w:lineRule="auto"/>
        <w:rPr>
          <w:sz w:val="28"/>
          <w:szCs w:val="28"/>
        </w:rPr>
      </w:pPr>
    </w:p>
    <w:p w:rsidR="00115669" w:rsidRPr="00A16A6F" w:rsidRDefault="00115669" w:rsidP="005569BB">
      <w:pPr>
        <w:spacing w:line="360" w:lineRule="auto"/>
        <w:rPr>
          <w:sz w:val="28"/>
          <w:szCs w:val="28"/>
        </w:rPr>
      </w:pPr>
    </w:p>
    <w:p w:rsidR="00115669" w:rsidRPr="00A16A6F" w:rsidRDefault="00115669" w:rsidP="005569BB">
      <w:pPr>
        <w:spacing w:line="360" w:lineRule="auto"/>
        <w:rPr>
          <w:sz w:val="28"/>
          <w:szCs w:val="28"/>
        </w:rPr>
      </w:pPr>
    </w:p>
    <w:p w:rsidR="00115669" w:rsidRPr="00A16A6F" w:rsidRDefault="00115669" w:rsidP="005569BB">
      <w:pPr>
        <w:spacing w:line="360" w:lineRule="auto"/>
        <w:rPr>
          <w:sz w:val="28"/>
          <w:szCs w:val="28"/>
        </w:rPr>
      </w:pPr>
    </w:p>
    <w:p w:rsidR="00115669" w:rsidRPr="00A16A6F" w:rsidRDefault="00115669" w:rsidP="005569BB">
      <w:pPr>
        <w:spacing w:line="360" w:lineRule="auto"/>
        <w:rPr>
          <w:sz w:val="28"/>
          <w:szCs w:val="28"/>
        </w:rPr>
      </w:pPr>
    </w:p>
    <w:p w:rsidR="00115669" w:rsidRPr="00A16A6F" w:rsidRDefault="00115669" w:rsidP="005569BB">
      <w:pPr>
        <w:spacing w:line="360" w:lineRule="auto"/>
        <w:rPr>
          <w:sz w:val="28"/>
          <w:szCs w:val="28"/>
        </w:rPr>
      </w:pPr>
    </w:p>
    <w:p w:rsidR="00115669" w:rsidRPr="00A16A6F" w:rsidRDefault="00115669" w:rsidP="005569BB">
      <w:pPr>
        <w:spacing w:line="360" w:lineRule="auto"/>
        <w:rPr>
          <w:sz w:val="28"/>
          <w:szCs w:val="28"/>
        </w:rPr>
      </w:pPr>
    </w:p>
    <w:p w:rsidR="00115669" w:rsidRPr="00A16A6F" w:rsidRDefault="00115669" w:rsidP="005569BB">
      <w:pPr>
        <w:spacing w:line="360" w:lineRule="auto"/>
        <w:rPr>
          <w:sz w:val="28"/>
          <w:szCs w:val="28"/>
        </w:rPr>
      </w:pPr>
    </w:p>
    <w:p w:rsidR="002E6C45" w:rsidRPr="00A16A6F" w:rsidRDefault="002E6C45" w:rsidP="005569BB">
      <w:pPr>
        <w:spacing w:after="200" w:line="360" w:lineRule="auto"/>
        <w:ind w:firstLine="0"/>
        <w:rPr>
          <w:sz w:val="28"/>
          <w:szCs w:val="28"/>
        </w:rPr>
      </w:pPr>
      <w:r w:rsidRPr="00A16A6F">
        <w:rPr>
          <w:sz w:val="28"/>
          <w:szCs w:val="28"/>
        </w:rPr>
        <w:br w:type="page"/>
      </w:r>
    </w:p>
    <w:p w:rsidR="001F111C" w:rsidRPr="00A16A6F" w:rsidRDefault="001F111C" w:rsidP="005569BB">
      <w:pPr>
        <w:spacing w:after="200" w:line="360" w:lineRule="auto"/>
        <w:ind w:firstLine="0"/>
        <w:jc w:val="center"/>
        <w:rPr>
          <w:b/>
          <w:sz w:val="28"/>
          <w:szCs w:val="28"/>
        </w:rPr>
      </w:pPr>
      <w:r w:rsidRPr="00A16A6F">
        <w:rPr>
          <w:b/>
          <w:sz w:val="28"/>
          <w:szCs w:val="28"/>
        </w:rPr>
        <w:lastRenderedPageBreak/>
        <w:t>Введение.</w:t>
      </w:r>
    </w:p>
    <w:p w:rsidR="001F111C" w:rsidRPr="00A16A6F" w:rsidRDefault="001F111C" w:rsidP="005569BB">
      <w:pPr>
        <w:widowControl w:val="0"/>
        <w:spacing w:line="360" w:lineRule="auto"/>
        <w:ind w:firstLine="709"/>
        <w:rPr>
          <w:sz w:val="28"/>
          <w:szCs w:val="28"/>
        </w:rPr>
      </w:pPr>
      <w:r w:rsidRPr="00A16A6F">
        <w:rPr>
          <w:sz w:val="28"/>
          <w:szCs w:val="28"/>
        </w:rPr>
        <w:t>Дискретные системы (ДС) находят широкое применение в управлении разнообразными техническими устройствами. Область применения ДС - управление различными электромеханическими и электромагнитными устройствами, системами телеизмерения и телеуправления, многоканальными системами связи, системами радиоуправления и т. д.</w:t>
      </w:r>
    </w:p>
    <w:p w:rsidR="001F111C" w:rsidRPr="00A16A6F" w:rsidRDefault="001F111C" w:rsidP="005569BB">
      <w:pPr>
        <w:widowControl w:val="0"/>
        <w:spacing w:line="360" w:lineRule="auto"/>
        <w:ind w:firstLine="709"/>
        <w:rPr>
          <w:sz w:val="28"/>
          <w:szCs w:val="28"/>
        </w:rPr>
      </w:pPr>
      <w:r w:rsidRPr="00A16A6F">
        <w:rPr>
          <w:sz w:val="28"/>
          <w:szCs w:val="28"/>
        </w:rPr>
        <w:t xml:space="preserve">В современных условиях сохраняется устойчивая тенденция увеличения доли цифровых методов преобразования, обработки, передачи и хранения информации во всех сферах деятельности человека, идёт смена поколений технических средств обработки информации и информационного обмена. Эти средства могут непосредственно не затрагивать традиционные области автоматизации: датчики, приводы, регуляторы, однако меняют среду существования средств автоматизации в целом. </w:t>
      </w:r>
    </w:p>
    <w:p w:rsidR="001F111C" w:rsidRPr="00A16A6F" w:rsidRDefault="001F111C" w:rsidP="005569BB">
      <w:pPr>
        <w:widowControl w:val="0"/>
        <w:spacing w:line="360" w:lineRule="auto"/>
        <w:ind w:firstLine="709"/>
        <w:rPr>
          <w:sz w:val="28"/>
          <w:szCs w:val="28"/>
        </w:rPr>
      </w:pPr>
      <w:r w:rsidRPr="00A16A6F">
        <w:rPr>
          <w:sz w:val="28"/>
          <w:szCs w:val="28"/>
        </w:rPr>
        <w:t>В период бурного развития микропроцессорной техники (80-е годы 20-го века) было разработано и внедрено огромное количество технических устройств для систем автоматического управления с жёсткой логической структурой, обладавших вполне удовлетворительными характеристиками. Вместе с тем становилось ясно, что только использование перепрограммируемых и универсальных устройств обеспечит будущее технических средств автоматики. На этом этапе произошло разделение путей развития систем управления на две линии: на основе универсальных ЭВМ, и на основе контроллеров и более простых ЭВМ, но зато оптимизированных для требуемой задачи. Оба подхода получили право на жизнь, а их разумное сочетание обеспечивает высокое качество систем автоматического управления (САУ).</w:t>
      </w:r>
    </w:p>
    <w:p w:rsidR="001F111C" w:rsidRPr="00A16A6F" w:rsidRDefault="001F111C" w:rsidP="005569BB">
      <w:pPr>
        <w:widowControl w:val="0"/>
        <w:spacing w:line="360" w:lineRule="auto"/>
        <w:ind w:firstLine="709"/>
        <w:rPr>
          <w:sz w:val="28"/>
          <w:szCs w:val="28"/>
        </w:rPr>
      </w:pPr>
      <w:r w:rsidRPr="00A16A6F">
        <w:rPr>
          <w:sz w:val="28"/>
          <w:szCs w:val="28"/>
        </w:rPr>
        <w:t xml:space="preserve">Современные проекты объединяет широкое использование готовых аппаратных и программных технологий открытого типа, апробированных и стандартизованных на рынке общепромышленных гражданских приложений, наряду с развитием и совершенствованием традиционных средств </w:t>
      </w:r>
      <w:r w:rsidRPr="00A16A6F">
        <w:rPr>
          <w:sz w:val="28"/>
          <w:szCs w:val="28"/>
        </w:rPr>
        <w:lastRenderedPageBreak/>
        <w:t xml:space="preserve">автоматизации. Контроллеры средств автоматизации обычно вынуждены работать в жёстких условиях эксплуатации, а цена сбоя в системе автоматического управления также может быть гораздо выше, чем в других информационных системах, так как объект управления нуждается в управлении постоянно и в реальном времени. </w:t>
      </w:r>
    </w:p>
    <w:p w:rsidR="001F111C" w:rsidRPr="00A16A6F" w:rsidRDefault="001F111C" w:rsidP="005569BB">
      <w:pPr>
        <w:widowControl w:val="0"/>
        <w:spacing w:line="360" w:lineRule="auto"/>
        <w:ind w:firstLine="709"/>
        <w:rPr>
          <w:sz w:val="28"/>
          <w:szCs w:val="28"/>
        </w:rPr>
      </w:pPr>
    </w:p>
    <w:p w:rsidR="00E86CAB" w:rsidRPr="005569BB" w:rsidRDefault="001F111C" w:rsidP="005569BB">
      <w:pPr>
        <w:pStyle w:val="a4"/>
        <w:numPr>
          <w:ilvl w:val="0"/>
          <w:numId w:val="27"/>
        </w:numPr>
        <w:spacing w:after="200" w:line="360" w:lineRule="auto"/>
        <w:jc w:val="center"/>
        <w:rPr>
          <w:b/>
          <w:sz w:val="28"/>
          <w:szCs w:val="28"/>
        </w:rPr>
      </w:pPr>
      <w:r w:rsidRPr="005569BB">
        <w:rPr>
          <w:b/>
          <w:sz w:val="28"/>
          <w:szCs w:val="28"/>
        </w:rPr>
        <w:br w:type="page"/>
      </w:r>
      <w:r w:rsidR="00E86CAB" w:rsidRPr="005569BB">
        <w:rPr>
          <w:b/>
          <w:sz w:val="28"/>
          <w:szCs w:val="28"/>
        </w:rPr>
        <w:lastRenderedPageBreak/>
        <w:t>Описание технологического процесса</w:t>
      </w:r>
      <w:r w:rsidR="00170C5C" w:rsidRPr="005569BB">
        <w:rPr>
          <w:b/>
          <w:sz w:val="28"/>
          <w:szCs w:val="28"/>
        </w:rPr>
        <w:t>.</w:t>
      </w:r>
    </w:p>
    <w:p w:rsidR="005569BB" w:rsidRPr="00A16A6F" w:rsidRDefault="005569BB" w:rsidP="005569BB">
      <w:pPr>
        <w:pStyle w:val="a4"/>
        <w:spacing w:line="360" w:lineRule="auto"/>
        <w:ind w:left="0" w:firstLine="0"/>
        <w:jc w:val="center"/>
        <w:rPr>
          <w:sz w:val="28"/>
          <w:szCs w:val="28"/>
        </w:rPr>
      </w:pPr>
      <w:r w:rsidRPr="00A16A6F">
        <w:rPr>
          <w:sz w:val="28"/>
          <w:szCs w:val="28"/>
        </w:rPr>
        <w:t>Алгоритм работы.</w:t>
      </w:r>
    </w:p>
    <w:p w:rsidR="005569BB" w:rsidRPr="00A16A6F" w:rsidRDefault="005569BB" w:rsidP="005569BB">
      <w:pPr>
        <w:spacing w:line="360" w:lineRule="auto"/>
        <w:ind w:firstLine="0"/>
        <w:rPr>
          <w:sz w:val="28"/>
          <w:szCs w:val="28"/>
        </w:rPr>
      </w:pPr>
      <w:r w:rsidRPr="00A16A6F">
        <w:rPr>
          <w:sz w:val="28"/>
          <w:szCs w:val="28"/>
        </w:rPr>
        <w:t xml:space="preserve">           Процесс запускается при включении рубильника, запускаются два двигателя (двигатель конвейерной ленты и двигатель циркульного ножа). Программа выполняет три операции, контролируемые тремя кнопками: одинарная нарезка, двойная нарезка, диагональная нарезка.</w:t>
      </w:r>
      <w:r w:rsidRPr="00A16A6F">
        <w:rPr>
          <w:sz w:val="28"/>
          <w:szCs w:val="28"/>
        </w:rPr>
        <w:br/>
        <w:t xml:space="preserve">           При нажатии первой кнопки циркульный нож движется вперед при условиях: наличие батона, нож на уровне конвейера, нож в исходном состоянии. Достигая конечного состояния нож поднимается и движется в обратную сторону. При нажатии второй кнопки нож движется вперед при тех же условиях, но достигая конечного состояния нож поднимается и опускается на конвейер, а затем только движется в обратную сторону. При нажатии третей кнопки циркульный нож движется вперед при тех же условиях и еще плюс нож должен был повернут под углом, достигая конечного состояния нож поднимается и движется обратно. После каждой выполненной задачи, нож погружается в емкость с водой для охлаждения при условии: нет батона на конвейерной ленте.</w:t>
      </w:r>
    </w:p>
    <w:p w:rsidR="005569BB" w:rsidRPr="00A16A6F" w:rsidRDefault="005569BB" w:rsidP="005569BB">
      <w:pPr>
        <w:spacing w:line="360" w:lineRule="auto"/>
        <w:ind w:firstLine="0"/>
        <w:rPr>
          <w:sz w:val="28"/>
          <w:szCs w:val="28"/>
        </w:rPr>
      </w:pPr>
      <w:r w:rsidRPr="00A16A6F">
        <w:rPr>
          <w:noProof/>
          <w:sz w:val="28"/>
          <w:szCs w:val="28"/>
        </w:rPr>
        <w:drawing>
          <wp:inline distT="0" distB="0" distL="0" distR="0">
            <wp:extent cx="5848014" cy="3306726"/>
            <wp:effectExtent l="19050" t="0" r="336"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867747" cy="3317884"/>
                    </a:xfrm>
                    <a:prstGeom prst="rect">
                      <a:avLst/>
                    </a:prstGeom>
                    <a:noFill/>
                    <a:ln w="9525">
                      <a:noFill/>
                      <a:miter lim="800000"/>
                      <a:headEnd/>
                      <a:tailEnd/>
                    </a:ln>
                  </pic:spPr>
                </pic:pic>
              </a:graphicData>
            </a:graphic>
          </wp:inline>
        </w:drawing>
      </w:r>
    </w:p>
    <w:p w:rsidR="005569BB" w:rsidRPr="00A16A6F" w:rsidRDefault="005569BB" w:rsidP="005569BB">
      <w:pPr>
        <w:spacing w:after="240" w:line="360" w:lineRule="auto"/>
        <w:ind w:firstLine="0"/>
        <w:jc w:val="center"/>
        <w:rPr>
          <w:sz w:val="28"/>
          <w:szCs w:val="28"/>
        </w:rPr>
      </w:pPr>
      <w:r w:rsidRPr="00A16A6F">
        <w:rPr>
          <w:sz w:val="28"/>
          <w:szCs w:val="28"/>
        </w:rPr>
        <w:t xml:space="preserve">Рис. 5. </w:t>
      </w:r>
      <w:r>
        <w:rPr>
          <w:sz w:val="28"/>
          <w:szCs w:val="28"/>
        </w:rPr>
        <w:t>Структурная схема</w:t>
      </w:r>
      <w:r w:rsidRPr="00A16A6F">
        <w:rPr>
          <w:sz w:val="28"/>
          <w:szCs w:val="28"/>
        </w:rPr>
        <w:t xml:space="preserve"> технологического процесса.</w:t>
      </w:r>
    </w:p>
    <w:p w:rsidR="00115669" w:rsidRPr="00A16A6F" w:rsidRDefault="00115669" w:rsidP="005569BB">
      <w:pPr>
        <w:spacing w:after="240" w:line="360" w:lineRule="auto"/>
        <w:ind w:firstLine="0"/>
        <w:jc w:val="center"/>
        <w:rPr>
          <w:sz w:val="28"/>
          <w:szCs w:val="28"/>
        </w:rPr>
      </w:pPr>
      <w:r w:rsidRPr="00A16A6F">
        <w:rPr>
          <w:noProof/>
          <w:sz w:val="28"/>
          <w:szCs w:val="28"/>
        </w:rPr>
        <w:lastRenderedPageBreak/>
        <w:drawing>
          <wp:inline distT="0" distB="0" distL="0" distR="0">
            <wp:extent cx="1802765" cy="3676650"/>
            <wp:effectExtent l="19050" t="0" r="698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t="2652" b="4293"/>
                    <a:stretch>
                      <a:fillRect/>
                    </a:stretch>
                  </pic:blipFill>
                  <pic:spPr bwMode="auto">
                    <a:xfrm>
                      <a:off x="0" y="0"/>
                      <a:ext cx="1802765" cy="3676650"/>
                    </a:xfrm>
                    <a:prstGeom prst="rect">
                      <a:avLst/>
                    </a:prstGeom>
                    <a:noFill/>
                    <a:ln w="9525">
                      <a:noFill/>
                      <a:miter lim="800000"/>
                      <a:headEnd/>
                      <a:tailEnd/>
                    </a:ln>
                  </pic:spPr>
                </pic:pic>
              </a:graphicData>
            </a:graphic>
          </wp:inline>
        </w:drawing>
      </w:r>
    </w:p>
    <w:p w:rsidR="00E86CAB" w:rsidRPr="00A16A6F" w:rsidRDefault="00E86CAB" w:rsidP="005569BB">
      <w:pPr>
        <w:spacing w:after="240" w:line="360" w:lineRule="auto"/>
        <w:ind w:firstLine="0"/>
        <w:jc w:val="center"/>
        <w:rPr>
          <w:sz w:val="28"/>
          <w:szCs w:val="28"/>
        </w:rPr>
      </w:pPr>
      <w:r w:rsidRPr="00A16A6F">
        <w:rPr>
          <w:sz w:val="28"/>
          <w:szCs w:val="28"/>
        </w:rPr>
        <w:t xml:space="preserve">Рис. 1. </w:t>
      </w:r>
      <w:r w:rsidR="00A16A6F">
        <w:rPr>
          <w:sz w:val="28"/>
          <w:szCs w:val="28"/>
        </w:rPr>
        <w:t>Алгоритм</w:t>
      </w:r>
      <w:r w:rsidRPr="00A16A6F">
        <w:rPr>
          <w:sz w:val="28"/>
          <w:szCs w:val="28"/>
        </w:rPr>
        <w:t xml:space="preserve"> работы в общем виде.</w:t>
      </w:r>
    </w:p>
    <w:p w:rsidR="00115669" w:rsidRPr="00A16A6F" w:rsidRDefault="00D436D1" w:rsidP="005569BB">
      <w:pPr>
        <w:spacing w:line="360" w:lineRule="auto"/>
        <w:ind w:firstLine="0"/>
        <w:jc w:val="center"/>
        <w:rPr>
          <w:sz w:val="28"/>
          <w:szCs w:val="28"/>
        </w:rPr>
      </w:pPr>
      <w:r w:rsidRPr="00A16A6F">
        <w:rPr>
          <w:noProof/>
          <w:sz w:val="28"/>
          <w:szCs w:val="28"/>
        </w:rPr>
        <w:drawing>
          <wp:inline distT="0" distB="0" distL="0" distR="0">
            <wp:extent cx="5148172" cy="3830129"/>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5149850" cy="3831378"/>
                    </a:xfrm>
                    <a:prstGeom prst="rect">
                      <a:avLst/>
                    </a:prstGeom>
                    <a:noFill/>
                    <a:ln w="9525">
                      <a:noFill/>
                      <a:miter lim="800000"/>
                      <a:headEnd/>
                      <a:tailEnd/>
                    </a:ln>
                  </pic:spPr>
                </pic:pic>
              </a:graphicData>
            </a:graphic>
          </wp:inline>
        </w:drawing>
      </w:r>
    </w:p>
    <w:p w:rsidR="00E86CAB" w:rsidRPr="00A16A6F" w:rsidRDefault="00E86CAB" w:rsidP="005569BB">
      <w:pPr>
        <w:spacing w:after="240" w:line="360" w:lineRule="auto"/>
        <w:ind w:firstLine="0"/>
        <w:jc w:val="center"/>
        <w:rPr>
          <w:sz w:val="28"/>
          <w:szCs w:val="28"/>
        </w:rPr>
      </w:pPr>
      <w:r w:rsidRPr="00A16A6F">
        <w:rPr>
          <w:sz w:val="28"/>
          <w:szCs w:val="28"/>
        </w:rPr>
        <w:t xml:space="preserve">Рис. 2. </w:t>
      </w:r>
      <w:r w:rsidR="00A16A6F">
        <w:rPr>
          <w:sz w:val="28"/>
          <w:szCs w:val="28"/>
        </w:rPr>
        <w:t>Алгоритм</w:t>
      </w:r>
      <w:r w:rsidRPr="00A16A6F">
        <w:rPr>
          <w:sz w:val="28"/>
          <w:szCs w:val="28"/>
        </w:rPr>
        <w:t xml:space="preserve"> работы первой кнопки «Одинарная нарезка».</w:t>
      </w:r>
    </w:p>
    <w:p w:rsidR="00E86CAB" w:rsidRPr="00A16A6F" w:rsidRDefault="00E86CAB" w:rsidP="005569BB">
      <w:pPr>
        <w:spacing w:line="360" w:lineRule="auto"/>
        <w:ind w:firstLine="0"/>
        <w:rPr>
          <w:sz w:val="28"/>
          <w:szCs w:val="28"/>
        </w:rPr>
      </w:pPr>
    </w:p>
    <w:p w:rsidR="00D436D1" w:rsidRPr="00A16A6F" w:rsidRDefault="00DD43E1" w:rsidP="005569BB">
      <w:pPr>
        <w:spacing w:line="360" w:lineRule="auto"/>
        <w:ind w:firstLine="0"/>
        <w:jc w:val="center"/>
        <w:rPr>
          <w:sz w:val="28"/>
          <w:szCs w:val="28"/>
        </w:rPr>
      </w:pPr>
      <w:r w:rsidRPr="00A16A6F">
        <w:rPr>
          <w:noProof/>
          <w:sz w:val="28"/>
          <w:szCs w:val="28"/>
        </w:rPr>
        <w:lastRenderedPageBreak/>
        <w:drawing>
          <wp:inline distT="0" distB="0" distL="0" distR="0">
            <wp:extent cx="5415591" cy="4226943"/>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5417185" cy="4228187"/>
                    </a:xfrm>
                    <a:prstGeom prst="rect">
                      <a:avLst/>
                    </a:prstGeom>
                    <a:noFill/>
                    <a:ln w="9525">
                      <a:noFill/>
                      <a:miter lim="800000"/>
                      <a:headEnd/>
                      <a:tailEnd/>
                    </a:ln>
                  </pic:spPr>
                </pic:pic>
              </a:graphicData>
            </a:graphic>
          </wp:inline>
        </w:drawing>
      </w:r>
    </w:p>
    <w:p w:rsidR="00E86CAB" w:rsidRPr="00A16A6F" w:rsidRDefault="00E86CAB" w:rsidP="005569BB">
      <w:pPr>
        <w:spacing w:after="240" w:line="360" w:lineRule="auto"/>
        <w:ind w:firstLine="0"/>
        <w:jc w:val="center"/>
        <w:rPr>
          <w:sz w:val="28"/>
          <w:szCs w:val="28"/>
        </w:rPr>
      </w:pPr>
      <w:r w:rsidRPr="00A16A6F">
        <w:rPr>
          <w:sz w:val="28"/>
          <w:szCs w:val="28"/>
        </w:rPr>
        <w:t xml:space="preserve">Рис. 3. </w:t>
      </w:r>
      <w:r w:rsidR="00A16A6F">
        <w:rPr>
          <w:sz w:val="28"/>
          <w:szCs w:val="28"/>
        </w:rPr>
        <w:t>Алгоритм</w:t>
      </w:r>
      <w:r w:rsidR="00A16A6F" w:rsidRPr="00A16A6F">
        <w:rPr>
          <w:sz w:val="28"/>
          <w:szCs w:val="28"/>
        </w:rPr>
        <w:t xml:space="preserve"> </w:t>
      </w:r>
      <w:r w:rsidRPr="00A16A6F">
        <w:rPr>
          <w:sz w:val="28"/>
          <w:szCs w:val="28"/>
        </w:rPr>
        <w:t>работы второй кнопки «Двойная нарезка».</w:t>
      </w:r>
    </w:p>
    <w:p w:rsidR="00E86CAB" w:rsidRPr="00A16A6F" w:rsidRDefault="00E86CAB" w:rsidP="005569BB">
      <w:pPr>
        <w:spacing w:line="360" w:lineRule="auto"/>
        <w:ind w:firstLine="0"/>
        <w:rPr>
          <w:sz w:val="28"/>
          <w:szCs w:val="28"/>
        </w:rPr>
      </w:pPr>
    </w:p>
    <w:p w:rsidR="00DD43E1" w:rsidRPr="00A16A6F" w:rsidRDefault="00DD43E1" w:rsidP="005569BB">
      <w:pPr>
        <w:spacing w:line="360" w:lineRule="auto"/>
        <w:rPr>
          <w:sz w:val="28"/>
          <w:szCs w:val="28"/>
        </w:rPr>
      </w:pPr>
    </w:p>
    <w:p w:rsidR="00E6008F" w:rsidRPr="00A16A6F" w:rsidRDefault="00E6008F" w:rsidP="005569BB">
      <w:pPr>
        <w:spacing w:line="360" w:lineRule="auto"/>
        <w:ind w:firstLine="0"/>
        <w:jc w:val="center"/>
        <w:rPr>
          <w:sz w:val="28"/>
          <w:szCs w:val="28"/>
        </w:rPr>
      </w:pPr>
      <w:r w:rsidRPr="00A16A6F">
        <w:rPr>
          <w:noProof/>
          <w:sz w:val="28"/>
          <w:szCs w:val="28"/>
        </w:rPr>
        <w:drawing>
          <wp:inline distT="0" distB="0" distL="0" distR="0">
            <wp:extent cx="5932913" cy="3467819"/>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5934710" cy="3468869"/>
                    </a:xfrm>
                    <a:prstGeom prst="rect">
                      <a:avLst/>
                    </a:prstGeom>
                    <a:noFill/>
                    <a:ln w="9525">
                      <a:noFill/>
                      <a:miter lim="800000"/>
                      <a:headEnd/>
                      <a:tailEnd/>
                    </a:ln>
                  </pic:spPr>
                </pic:pic>
              </a:graphicData>
            </a:graphic>
          </wp:inline>
        </w:drawing>
      </w:r>
    </w:p>
    <w:p w:rsidR="00E86CAB" w:rsidRPr="00A16A6F" w:rsidRDefault="00E86CAB" w:rsidP="005569BB">
      <w:pPr>
        <w:spacing w:after="240" w:line="360" w:lineRule="auto"/>
        <w:ind w:firstLine="0"/>
        <w:jc w:val="center"/>
        <w:rPr>
          <w:sz w:val="28"/>
          <w:szCs w:val="28"/>
        </w:rPr>
      </w:pPr>
      <w:r w:rsidRPr="00A16A6F">
        <w:rPr>
          <w:sz w:val="28"/>
          <w:szCs w:val="28"/>
        </w:rPr>
        <w:lastRenderedPageBreak/>
        <w:t xml:space="preserve">Рис. 4. </w:t>
      </w:r>
      <w:r w:rsidR="00A16A6F">
        <w:rPr>
          <w:sz w:val="28"/>
          <w:szCs w:val="28"/>
        </w:rPr>
        <w:t>Алгоритм</w:t>
      </w:r>
      <w:r w:rsidR="00A16A6F" w:rsidRPr="00A16A6F">
        <w:rPr>
          <w:sz w:val="28"/>
          <w:szCs w:val="28"/>
        </w:rPr>
        <w:t xml:space="preserve"> </w:t>
      </w:r>
      <w:r w:rsidRPr="00A16A6F">
        <w:rPr>
          <w:sz w:val="28"/>
          <w:szCs w:val="28"/>
        </w:rPr>
        <w:t>работы третей кнопки «Диагональная нарезка».</w:t>
      </w:r>
    </w:p>
    <w:p w:rsidR="00E1729F" w:rsidRPr="00A16A6F" w:rsidRDefault="00E1729F" w:rsidP="005569BB">
      <w:pPr>
        <w:pStyle w:val="a4"/>
        <w:spacing w:line="360" w:lineRule="auto"/>
        <w:ind w:left="0" w:firstLine="0"/>
        <w:jc w:val="right"/>
        <w:rPr>
          <w:sz w:val="28"/>
          <w:szCs w:val="28"/>
        </w:rPr>
      </w:pPr>
      <w:r w:rsidRPr="00A16A6F">
        <w:rPr>
          <w:sz w:val="28"/>
          <w:szCs w:val="28"/>
        </w:rPr>
        <w:t>Таблица</w:t>
      </w:r>
      <w:r w:rsidR="005569BB">
        <w:rPr>
          <w:sz w:val="28"/>
          <w:szCs w:val="28"/>
        </w:rPr>
        <w:t xml:space="preserve"> 1- входные и выходные сигналы</w:t>
      </w:r>
      <w:r w:rsidRPr="00A16A6F">
        <w:rPr>
          <w:sz w:val="28"/>
          <w:szCs w:val="28"/>
        </w:rPr>
        <w:t>.</w:t>
      </w:r>
    </w:p>
    <w:p w:rsidR="00E1729F" w:rsidRPr="00A16A6F" w:rsidRDefault="00E1729F" w:rsidP="005569BB">
      <w:pPr>
        <w:spacing w:line="360" w:lineRule="auto"/>
        <w:ind w:firstLine="0"/>
        <w:rPr>
          <w:sz w:val="28"/>
          <w:szCs w:val="28"/>
        </w:rPr>
      </w:pPr>
    </w:p>
    <w:tbl>
      <w:tblPr>
        <w:tblStyle w:val="14"/>
        <w:tblW w:w="0" w:type="auto"/>
        <w:jc w:val="center"/>
        <w:tblLook w:val="0000"/>
      </w:tblPr>
      <w:tblGrid>
        <w:gridCol w:w="1583"/>
        <w:gridCol w:w="1765"/>
        <w:gridCol w:w="4876"/>
      </w:tblGrid>
      <w:tr w:rsidR="00E1729F" w:rsidRPr="00A16A6F" w:rsidTr="005569BB">
        <w:trPr>
          <w:cnfStyle w:val="000000100000"/>
          <w:trHeight w:val="314"/>
          <w:jc w:val="center"/>
        </w:trPr>
        <w:tc>
          <w:tcPr>
            <w:cnfStyle w:val="000010000000"/>
            <w:tcW w:w="1583" w:type="dxa"/>
            <w:shd w:val="clear" w:color="auto" w:fill="EEECE1" w:themeFill="background2"/>
          </w:tcPr>
          <w:p w:rsidR="00E1729F" w:rsidRPr="00A16A6F" w:rsidRDefault="00E1729F" w:rsidP="005569BB">
            <w:pPr>
              <w:spacing w:line="360" w:lineRule="auto"/>
              <w:ind w:firstLine="0"/>
              <w:rPr>
                <w:sz w:val="28"/>
                <w:szCs w:val="28"/>
              </w:rPr>
            </w:pPr>
            <w:r w:rsidRPr="00A16A6F">
              <w:rPr>
                <w:sz w:val="28"/>
                <w:szCs w:val="28"/>
              </w:rPr>
              <w:t>Номер контакта</w:t>
            </w:r>
          </w:p>
        </w:tc>
        <w:tc>
          <w:tcPr>
            <w:tcW w:w="1765" w:type="dxa"/>
            <w:shd w:val="clear" w:color="auto" w:fill="EEECE1" w:themeFill="background2"/>
          </w:tcPr>
          <w:p w:rsidR="00E1729F" w:rsidRPr="00A16A6F" w:rsidRDefault="00E1729F" w:rsidP="005569BB">
            <w:pPr>
              <w:spacing w:line="360" w:lineRule="auto"/>
              <w:ind w:left="-10" w:firstLine="0"/>
              <w:cnfStyle w:val="000000100000"/>
              <w:rPr>
                <w:sz w:val="28"/>
                <w:szCs w:val="28"/>
              </w:rPr>
            </w:pPr>
            <w:r w:rsidRPr="00A16A6F">
              <w:rPr>
                <w:sz w:val="28"/>
                <w:szCs w:val="28"/>
              </w:rPr>
              <w:t>Обозначение</w:t>
            </w:r>
          </w:p>
        </w:tc>
        <w:tc>
          <w:tcPr>
            <w:cnfStyle w:val="000010000000"/>
            <w:tcW w:w="4876" w:type="dxa"/>
            <w:shd w:val="clear" w:color="auto" w:fill="EEECE1" w:themeFill="background2"/>
          </w:tcPr>
          <w:p w:rsidR="00E1729F" w:rsidRPr="00A16A6F" w:rsidRDefault="00E1729F" w:rsidP="005569BB">
            <w:pPr>
              <w:spacing w:line="360" w:lineRule="auto"/>
              <w:ind w:firstLine="0"/>
              <w:rPr>
                <w:sz w:val="28"/>
                <w:szCs w:val="28"/>
              </w:rPr>
            </w:pPr>
            <w:r w:rsidRPr="00A16A6F">
              <w:rPr>
                <w:sz w:val="28"/>
                <w:szCs w:val="28"/>
              </w:rPr>
              <w:t xml:space="preserve">                             Примечание</w:t>
            </w:r>
          </w:p>
        </w:tc>
      </w:tr>
      <w:tr w:rsidR="00E1729F" w:rsidRPr="00A16A6F" w:rsidTr="005569BB">
        <w:trPr>
          <w:trHeight w:val="556"/>
          <w:jc w:val="center"/>
        </w:trPr>
        <w:tc>
          <w:tcPr>
            <w:cnfStyle w:val="000010000000"/>
            <w:tcW w:w="8224" w:type="dxa"/>
            <w:gridSpan w:val="3"/>
            <w:shd w:val="clear" w:color="auto" w:fill="EEECE1" w:themeFill="background2"/>
          </w:tcPr>
          <w:p w:rsidR="00E1729F" w:rsidRPr="00A16A6F" w:rsidRDefault="00E1729F" w:rsidP="005569BB">
            <w:pPr>
              <w:spacing w:line="360" w:lineRule="auto"/>
              <w:ind w:left="-10"/>
              <w:rPr>
                <w:sz w:val="28"/>
                <w:szCs w:val="28"/>
              </w:rPr>
            </w:pPr>
            <w:r w:rsidRPr="00A16A6F">
              <w:rPr>
                <w:sz w:val="28"/>
                <w:szCs w:val="28"/>
              </w:rPr>
              <w:t xml:space="preserve">                                    Входные данные</w:t>
            </w:r>
          </w:p>
        </w:tc>
      </w:tr>
      <w:tr w:rsidR="00E1729F" w:rsidRPr="00A16A6F" w:rsidTr="005569BB">
        <w:trPr>
          <w:cnfStyle w:val="000000100000"/>
          <w:trHeight w:val="4078"/>
          <w:jc w:val="center"/>
        </w:trPr>
        <w:tc>
          <w:tcPr>
            <w:cnfStyle w:val="000010000000"/>
            <w:tcW w:w="1583" w:type="dxa"/>
          </w:tcPr>
          <w:p w:rsidR="00E1729F" w:rsidRPr="00A16A6F" w:rsidRDefault="00E1729F" w:rsidP="005569BB">
            <w:pPr>
              <w:spacing w:line="360" w:lineRule="auto"/>
              <w:ind w:left="-10" w:firstLine="0"/>
              <w:rPr>
                <w:sz w:val="28"/>
                <w:szCs w:val="28"/>
                <w:lang w:val="en-US"/>
              </w:rPr>
            </w:pPr>
            <w:r w:rsidRPr="00A16A6F">
              <w:rPr>
                <w:sz w:val="28"/>
                <w:szCs w:val="28"/>
                <w:lang w:val="en-US"/>
              </w:rPr>
              <w:t>I1</w:t>
            </w:r>
            <w:r w:rsidRPr="00A16A6F">
              <w:rPr>
                <w:sz w:val="28"/>
                <w:szCs w:val="28"/>
                <w:lang w:val="en-US"/>
              </w:rPr>
              <w:br/>
              <w:t>I2</w:t>
            </w:r>
            <w:r w:rsidRPr="00A16A6F">
              <w:rPr>
                <w:sz w:val="28"/>
                <w:szCs w:val="28"/>
                <w:lang w:val="en-US"/>
              </w:rPr>
              <w:br/>
              <w:t>I3</w:t>
            </w:r>
            <w:r w:rsidRPr="00A16A6F">
              <w:rPr>
                <w:sz w:val="28"/>
                <w:szCs w:val="28"/>
                <w:lang w:val="en-US"/>
              </w:rPr>
              <w:br/>
              <w:t>I4</w:t>
            </w:r>
            <w:r w:rsidRPr="00A16A6F">
              <w:rPr>
                <w:sz w:val="28"/>
                <w:szCs w:val="28"/>
                <w:lang w:val="en-US"/>
              </w:rPr>
              <w:br/>
              <w:t>I5</w:t>
            </w:r>
            <w:r w:rsidRPr="00A16A6F">
              <w:rPr>
                <w:sz w:val="28"/>
                <w:szCs w:val="28"/>
                <w:lang w:val="en-US"/>
              </w:rPr>
              <w:br/>
              <w:t>I6</w:t>
            </w:r>
            <w:r w:rsidRPr="00A16A6F">
              <w:rPr>
                <w:sz w:val="28"/>
                <w:szCs w:val="28"/>
                <w:lang w:val="en-US"/>
              </w:rPr>
              <w:br/>
              <w:t>I7</w:t>
            </w:r>
            <w:r w:rsidRPr="00A16A6F">
              <w:rPr>
                <w:sz w:val="28"/>
                <w:szCs w:val="28"/>
                <w:lang w:val="en-US"/>
              </w:rPr>
              <w:br/>
              <w:t>I8</w:t>
            </w:r>
            <w:r w:rsidRPr="00A16A6F">
              <w:rPr>
                <w:sz w:val="28"/>
                <w:szCs w:val="28"/>
                <w:lang w:val="en-US"/>
              </w:rPr>
              <w:br/>
              <w:t>I9</w:t>
            </w:r>
            <w:r w:rsidRPr="00A16A6F">
              <w:rPr>
                <w:sz w:val="28"/>
                <w:szCs w:val="28"/>
                <w:lang w:val="en-US"/>
              </w:rPr>
              <w:br/>
              <w:t>I10</w:t>
            </w:r>
            <w:r w:rsidRPr="00A16A6F">
              <w:rPr>
                <w:sz w:val="28"/>
                <w:szCs w:val="28"/>
                <w:lang w:val="en-US"/>
              </w:rPr>
              <w:br/>
              <w:t>I11</w:t>
            </w:r>
            <w:r w:rsidRPr="00A16A6F">
              <w:rPr>
                <w:sz w:val="28"/>
                <w:szCs w:val="28"/>
                <w:lang w:val="en-US"/>
              </w:rPr>
              <w:br/>
              <w:t>I12</w:t>
            </w:r>
            <w:r w:rsidRPr="00A16A6F">
              <w:rPr>
                <w:sz w:val="28"/>
                <w:szCs w:val="28"/>
                <w:lang w:val="en-US"/>
              </w:rPr>
              <w:br/>
            </w:r>
          </w:p>
        </w:tc>
        <w:tc>
          <w:tcPr>
            <w:tcW w:w="1765" w:type="dxa"/>
          </w:tcPr>
          <w:p w:rsidR="00E1729F" w:rsidRPr="00A16A6F" w:rsidRDefault="00E1729F" w:rsidP="005569BB">
            <w:pPr>
              <w:spacing w:line="360" w:lineRule="auto"/>
              <w:ind w:left="-10" w:firstLine="0"/>
              <w:cnfStyle w:val="000000100000"/>
              <w:rPr>
                <w:sz w:val="28"/>
                <w:szCs w:val="28"/>
              </w:rPr>
            </w:pPr>
            <w:r w:rsidRPr="00A16A6F">
              <w:rPr>
                <w:sz w:val="28"/>
                <w:szCs w:val="28"/>
              </w:rPr>
              <w:t>Пуск</w:t>
            </w:r>
            <w:r w:rsidRPr="00A16A6F">
              <w:rPr>
                <w:sz w:val="28"/>
                <w:szCs w:val="28"/>
              </w:rPr>
              <w:br/>
              <w:t>1</w:t>
            </w:r>
            <w:r w:rsidRPr="00A16A6F">
              <w:rPr>
                <w:sz w:val="28"/>
                <w:szCs w:val="28"/>
              </w:rPr>
              <w:br/>
              <w:t>2</w:t>
            </w:r>
            <w:r w:rsidRPr="00A16A6F">
              <w:rPr>
                <w:sz w:val="28"/>
                <w:szCs w:val="28"/>
              </w:rPr>
              <w:br/>
              <w:t>3</w:t>
            </w:r>
            <w:r w:rsidRPr="00A16A6F">
              <w:rPr>
                <w:sz w:val="28"/>
                <w:szCs w:val="28"/>
              </w:rPr>
              <w:br/>
            </w:r>
            <w:r w:rsidRPr="00A16A6F">
              <w:rPr>
                <w:sz w:val="28"/>
                <w:szCs w:val="28"/>
                <w:lang w:val="en-US"/>
              </w:rPr>
              <w:t>D</w:t>
            </w:r>
            <w:r w:rsidRPr="00A16A6F">
              <w:rPr>
                <w:sz w:val="28"/>
                <w:szCs w:val="28"/>
              </w:rPr>
              <w:t>3</w:t>
            </w:r>
            <w:r w:rsidRPr="00A16A6F">
              <w:rPr>
                <w:sz w:val="28"/>
                <w:szCs w:val="28"/>
              </w:rPr>
              <w:br/>
            </w:r>
            <w:r w:rsidRPr="00A16A6F">
              <w:rPr>
                <w:sz w:val="28"/>
                <w:szCs w:val="28"/>
                <w:lang w:val="en-US"/>
              </w:rPr>
              <w:t>D</w:t>
            </w:r>
            <w:r w:rsidRPr="00A16A6F">
              <w:rPr>
                <w:sz w:val="28"/>
                <w:szCs w:val="28"/>
              </w:rPr>
              <w:t>2</w:t>
            </w:r>
            <w:r w:rsidRPr="00A16A6F">
              <w:rPr>
                <w:sz w:val="28"/>
                <w:szCs w:val="28"/>
              </w:rPr>
              <w:br/>
            </w:r>
            <w:r w:rsidRPr="00A16A6F">
              <w:rPr>
                <w:sz w:val="28"/>
                <w:szCs w:val="28"/>
                <w:lang w:val="en-US"/>
              </w:rPr>
              <w:t>D</w:t>
            </w:r>
            <w:r w:rsidRPr="00A16A6F">
              <w:rPr>
                <w:sz w:val="28"/>
                <w:szCs w:val="28"/>
              </w:rPr>
              <w:t>1</w:t>
            </w:r>
            <w:r w:rsidRPr="00A16A6F">
              <w:rPr>
                <w:sz w:val="28"/>
                <w:szCs w:val="28"/>
              </w:rPr>
              <w:br/>
            </w:r>
            <w:r w:rsidRPr="00A16A6F">
              <w:rPr>
                <w:sz w:val="28"/>
                <w:szCs w:val="28"/>
                <w:lang w:val="en-US"/>
              </w:rPr>
              <w:t>D</w:t>
            </w:r>
            <w:r w:rsidRPr="00A16A6F">
              <w:rPr>
                <w:sz w:val="28"/>
                <w:szCs w:val="28"/>
              </w:rPr>
              <w:t>5</w:t>
            </w:r>
            <w:r w:rsidRPr="00A16A6F">
              <w:rPr>
                <w:sz w:val="28"/>
                <w:szCs w:val="28"/>
              </w:rPr>
              <w:br/>
            </w:r>
            <w:r w:rsidRPr="00A16A6F">
              <w:rPr>
                <w:sz w:val="28"/>
                <w:szCs w:val="28"/>
                <w:lang w:val="en-US"/>
              </w:rPr>
              <w:t>D</w:t>
            </w:r>
            <w:r w:rsidRPr="00A16A6F">
              <w:rPr>
                <w:sz w:val="28"/>
                <w:szCs w:val="28"/>
              </w:rPr>
              <w:t>6</w:t>
            </w:r>
            <w:r w:rsidRPr="00A16A6F">
              <w:rPr>
                <w:sz w:val="28"/>
                <w:szCs w:val="28"/>
              </w:rPr>
              <w:br/>
            </w:r>
            <w:r w:rsidRPr="00A16A6F">
              <w:rPr>
                <w:sz w:val="28"/>
                <w:szCs w:val="28"/>
                <w:lang w:val="en-US"/>
              </w:rPr>
              <w:t>D</w:t>
            </w:r>
            <w:r w:rsidRPr="00A16A6F">
              <w:rPr>
                <w:sz w:val="28"/>
                <w:szCs w:val="28"/>
              </w:rPr>
              <w:t>4</w:t>
            </w:r>
            <w:r w:rsidRPr="00A16A6F">
              <w:rPr>
                <w:sz w:val="28"/>
                <w:szCs w:val="28"/>
              </w:rPr>
              <w:br/>
            </w:r>
            <w:r w:rsidRPr="00A16A6F">
              <w:rPr>
                <w:sz w:val="28"/>
                <w:szCs w:val="28"/>
                <w:lang w:val="en-US"/>
              </w:rPr>
              <w:t>D</w:t>
            </w:r>
            <w:r w:rsidRPr="00A16A6F">
              <w:rPr>
                <w:sz w:val="28"/>
                <w:szCs w:val="28"/>
              </w:rPr>
              <w:t>7</w:t>
            </w:r>
            <w:r w:rsidRPr="00A16A6F">
              <w:rPr>
                <w:sz w:val="28"/>
                <w:szCs w:val="28"/>
              </w:rPr>
              <w:br/>
            </w:r>
            <w:r w:rsidRPr="00A16A6F">
              <w:rPr>
                <w:sz w:val="28"/>
                <w:szCs w:val="28"/>
                <w:lang w:val="en-US"/>
              </w:rPr>
              <w:t>D</w:t>
            </w:r>
            <w:r w:rsidRPr="00A16A6F">
              <w:rPr>
                <w:sz w:val="28"/>
                <w:szCs w:val="28"/>
              </w:rPr>
              <w:t>7</w:t>
            </w:r>
          </w:p>
        </w:tc>
        <w:tc>
          <w:tcPr>
            <w:cnfStyle w:val="000010000000"/>
            <w:tcW w:w="4876" w:type="dxa"/>
          </w:tcPr>
          <w:p w:rsidR="00E1729F" w:rsidRPr="00A16A6F" w:rsidRDefault="00E1729F" w:rsidP="005569BB">
            <w:pPr>
              <w:spacing w:line="360" w:lineRule="auto"/>
              <w:ind w:left="-10" w:firstLine="0"/>
              <w:rPr>
                <w:sz w:val="28"/>
                <w:szCs w:val="28"/>
              </w:rPr>
            </w:pPr>
            <w:r w:rsidRPr="00A16A6F">
              <w:rPr>
                <w:sz w:val="28"/>
                <w:szCs w:val="28"/>
              </w:rPr>
              <w:t>Запускает конвейерную ленту и цирк  нож</w:t>
            </w:r>
            <w:r w:rsidRPr="00A16A6F">
              <w:rPr>
                <w:sz w:val="28"/>
                <w:szCs w:val="28"/>
              </w:rPr>
              <w:br/>
              <w:t>Одинарная нарезка</w:t>
            </w:r>
            <w:r w:rsidRPr="00A16A6F">
              <w:rPr>
                <w:sz w:val="28"/>
                <w:szCs w:val="28"/>
              </w:rPr>
              <w:br/>
              <w:t>Двойная нарезка</w:t>
            </w:r>
            <w:r w:rsidRPr="00A16A6F">
              <w:rPr>
                <w:sz w:val="28"/>
                <w:szCs w:val="28"/>
              </w:rPr>
              <w:br/>
              <w:t>Диагональная нарезка</w:t>
            </w:r>
            <w:r w:rsidRPr="00A16A6F">
              <w:rPr>
                <w:sz w:val="28"/>
                <w:szCs w:val="28"/>
              </w:rPr>
              <w:br/>
              <w:t>Наличие батона</w:t>
            </w:r>
            <w:r w:rsidRPr="00A16A6F">
              <w:rPr>
                <w:sz w:val="28"/>
                <w:szCs w:val="28"/>
              </w:rPr>
              <w:br/>
              <w:t>Нож в конечном состоянии</w:t>
            </w:r>
            <w:r w:rsidRPr="00A16A6F">
              <w:rPr>
                <w:sz w:val="28"/>
                <w:szCs w:val="28"/>
              </w:rPr>
              <w:br/>
              <w:t>Нож в исходном состоянии</w:t>
            </w:r>
            <w:r w:rsidRPr="00A16A6F">
              <w:rPr>
                <w:sz w:val="28"/>
                <w:szCs w:val="28"/>
              </w:rPr>
              <w:br/>
              <w:t>Нож вверху</w:t>
            </w:r>
            <w:r w:rsidRPr="00A16A6F">
              <w:rPr>
                <w:sz w:val="28"/>
                <w:szCs w:val="28"/>
              </w:rPr>
              <w:br/>
              <w:t>Нож на уровне конвейера</w:t>
            </w:r>
            <w:r w:rsidRPr="00A16A6F">
              <w:rPr>
                <w:sz w:val="28"/>
                <w:szCs w:val="28"/>
              </w:rPr>
              <w:br/>
              <w:t>Нож на дне</w:t>
            </w:r>
            <w:r w:rsidRPr="00A16A6F">
              <w:rPr>
                <w:sz w:val="28"/>
                <w:szCs w:val="28"/>
              </w:rPr>
              <w:br/>
              <w:t>Нож под углом 180%</w:t>
            </w:r>
            <w:r w:rsidRPr="00A16A6F">
              <w:rPr>
                <w:sz w:val="28"/>
                <w:szCs w:val="28"/>
              </w:rPr>
              <w:br/>
              <w:t>Нож под углом 45%</w:t>
            </w:r>
            <w:r w:rsidRPr="00A16A6F">
              <w:rPr>
                <w:sz w:val="28"/>
                <w:szCs w:val="28"/>
              </w:rPr>
              <w:br/>
            </w:r>
          </w:p>
        </w:tc>
      </w:tr>
      <w:tr w:rsidR="00E1729F" w:rsidRPr="00A16A6F" w:rsidTr="005569BB">
        <w:trPr>
          <w:trHeight w:val="599"/>
          <w:jc w:val="center"/>
        </w:trPr>
        <w:tc>
          <w:tcPr>
            <w:cnfStyle w:val="000010000000"/>
            <w:tcW w:w="8224" w:type="dxa"/>
            <w:gridSpan w:val="3"/>
            <w:shd w:val="clear" w:color="auto" w:fill="EEECE1" w:themeFill="background2"/>
          </w:tcPr>
          <w:p w:rsidR="00E1729F" w:rsidRPr="00A16A6F" w:rsidRDefault="00E1729F" w:rsidP="005569BB">
            <w:pPr>
              <w:spacing w:line="360" w:lineRule="auto"/>
              <w:ind w:left="-10"/>
              <w:rPr>
                <w:sz w:val="28"/>
                <w:szCs w:val="28"/>
              </w:rPr>
            </w:pPr>
            <w:r w:rsidRPr="00A16A6F">
              <w:rPr>
                <w:sz w:val="28"/>
                <w:szCs w:val="28"/>
              </w:rPr>
              <w:t xml:space="preserve">                                   Выходные данные</w:t>
            </w:r>
          </w:p>
        </w:tc>
      </w:tr>
      <w:tr w:rsidR="00E1729F" w:rsidRPr="00A16A6F" w:rsidTr="005569BB">
        <w:trPr>
          <w:cnfStyle w:val="000000100000"/>
          <w:trHeight w:val="428"/>
          <w:jc w:val="center"/>
        </w:trPr>
        <w:tc>
          <w:tcPr>
            <w:cnfStyle w:val="000010000000"/>
            <w:tcW w:w="1583" w:type="dxa"/>
          </w:tcPr>
          <w:p w:rsidR="00E1729F" w:rsidRPr="00A16A6F" w:rsidRDefault="00E1729F" w:rsidP="005569BB">
            <w:pPr>
              <w:spacing w:line="360" w:lineRule="auto"/>
              <w:ind w:firstLine="0"/>
              <w:rPr>
                <w:sz w:val="28"/>
                <w:szCs w:val="28"/>
                <w:lang w:val="en-US"/>
              </w:rPr>
            </w:pPr>
            <w:r w:rsidRPr="00A16A6F">
              <w:rPr>
                <w:sz w:val="28"/>
                <w:szCs w:val="28"/>
                <w:lang w:val="en-US"/>
              </w:rPr>
              <w:t>Q1</w:t>
            </w:r>
            <w:r w:rsidRPr="00A16A6F">
              <w:rPr>
                <w:sz w:val="28"/>
                <w:szCs w:val="28"/>
                <w:lang w:val="en-US"/>
              </w:rPr>
              <w:br/>
              <w:t>Q2</w:t>
            </w:r>
            <w:r w:rsidRPr="00A16A6F">
              <w:rPr>
                <w:sz w:val="28"/>
                <w:szCs w:val="28"/>
                <w:lang w:val="en-US"/>
              </w:rPr>
              <w:br/>
              <w:t>Q3</w:t>
            </w:r>
            <w:r w:rsidRPr="00A16A6F">
              <w:rPr>
                <w:sz w:val="28"/>
                <w:szCs w:val="28"/>
                <w:lang w:val="en-US"/>
              </w:rPr>
              <w:br/>
              <w:t>Q4</w:t>
            </w:r>
            <w:r w:rsidRPr="00A16A6F">
              <w:rPr>
                <w:sz w:val="28"/>
                <w:szCs w:val="28"/>
                <w:lang w:val="en-US"/>
              </w:rPr>
              <w:br/>
              <w:t>Q5</w:t>
            </w:r>
            <w:r w:rsidRPr="00A16A6F">
              <w:rPr>
                <w:sz w:val="28"/>
                <w:szCs w:val="28"/>
                <w:lang w:val="en-US"/>
              </w:rPr>
              <w:br/>
              <w:t>Q6</w:t>
            </w:r>
            <w:r w:rsidRPr="00A16A6F">
              <w:rPr>
                <w:sz w:val="28"/>
                <w:szCs w:val="28"/>
                <w:lang w:val="en-US"/>
              </w:rPr>
              <w:br/>
              <w:t>Q7</w:t>
            </w:r>
            <w:r w:rsidRPr="00A16A6F">
              <w:rPr>
                <w:sz w:val="28"/>
                <w:szCs w:val="28"/>
                <w:lang w:val="en-US"/>
              </w:rPr>
              <w:br/>
            </w:r>
            <w:r w:rsidRPr="00A16A6F">
              <w:rPr>
                <w:sz w:val="28"/>
                <w:szCs w:val="28"/>
                <w:lang w:val="en-US"/>
              </w:rPr>
              <w:lastRenderedPageBreak/>
              <w:t>Q8</w:t>
            </w:r>
          </w:p>
        </w:tc>
        <w:tc>
          <w:tcPr>
            <w:tcW w:w="1765" w:type="dxa"/>
          </w:tcPr>
          <w:p w:rsidR="00E1729F" w:rsidRPr="00A16A6F" w:rsidRDefault="00E1729F" w:rsidP="005569BB">
            <w:pPr>
              <w:spacing w:line="360" w:lineRule="auto"/>
              <w:ind w:left="-10" w:firstLine="0"/>
              <w:cnfStyle w:val="000000100000"/>
              <w:rPr>
                <w:sz w:val="28"/>
                <w:szCs w:val="28"/>
                <w:lang w:val="en-US"/>
              </w:rPr>
            </w:pPr>
            <w:r w:rsidRPr="00A16A6F">
              <w:rPr>
                <w:sz w:val="28"/>
                <w:szCs w:val="28"/>
                <w:lang w:val="en-US"/>
              </w:rPr>
              <w:lastRenderedPageBreak/>
              <w:t>M2</w:t>
            </w:r>
            <w:r w:rsidRPr="00A16A6F">
              <w:rPr>
                <w:sz w:val="28"/>
                <w:szCs w:val="28"/>
                <w:lang w:val="en-US"/>
              </w:rPr>
              <w:br/>
              <w:t>M1</w:t>
            </w:r>
            <w:r w:rsidRPr="00A16A6F">
              <w:rPr>
                <w:sz w:val="28"/>
                <w:szCs w:val="28"/>
                <w:lang w:val="en-US"/>
              </w:rPr>
              <w:br/>
            </w:r>
            <w:r w:rsidRPr="00A16A6F">
              <w:rPr>
                <w:sz w:val="28"/>
                <w:szCs w:val="28"/>
                <w:lang w:val="en-US"/>
              </w:rPr>
              <w:br/>
            </w:r>
          </w:p>
        </w:tc>
        <w:tc>
          <w:tcPr>
            <w:cnfStyle w:val="000010000000"/>
            <w:tcW w:w="4876" w:type="dxa"/>
          </w:tcPr>
          <w:p w:rsidR="00E1729F" w:rsidRPr="00A16A6F" w:rsidRDefault="00E1729F" w:rsidP="005569BB">
            <w:pPr>
              <w:spacing w:line="360" w:lineRule="auto"/>
              <w:ind w:left="-10" w:firstLine="0"/>
              <w:rPr>
                <w:sz w:val="28"/>
                <w:szCs w:val="28"/>
              </w:rPr>
            </w:pPr>
            <w:r w:rsidRPr="00A16A6F">
              <w:rPr>
                <w:sz w:val="28"/>
                <w:szCs w:val="28"/>
              </w:rPr>
              <w:t>Двигатель циркульного ножа</w:t>
            </w:r>
            <w:r w:rsidRPr="00A16A6F">
              <w:rPr>
                <w:sz w:val="28"/>
                <w:szCs w:val="28"/>
              </w:rPr>
              <w:br/>
              <w:t>Двигатель конвейера</w:t>
            </w:r>
            <w:r w:rsidRPr="00A16A6F">
              <w:rPr>
                <w:sz w:val="28"/>
                <w:szCs w:val="28"/>
              </w:rPr>
              <w:br/>
              <w:t>Нож вверх</w:t>
            </w:r>
            <w:r w:rsidRPr="00A16A6F">
              <w:rPr>
                <w:sz w:val="28"/>
                <w:szCs w:val="28"/>
              </w:rPr>
              <w:br/>
              <w:t>Нож вниз</w:t>
            </w:r>
            <w:r w:rsidRPr="00A16A6F">
              <w:rPr>
                <w:sz w:val="28"/>
                <w:szCs w:val="28"/>
              </w:rPr>
              <w:br/>
              <w:t>Нож вперед</w:t>
            </w:r>
            <w:r w:rsidRPr="00A16A6F">
              <w:rPr>
                <w:sz w:val="28"/>
                <w:szCs w:val="28"/>
              </w:rPr>
              <w:br/>
              <w:t>Нож назад</w:t>
            </w:r>
            <w:r w:rsidRPr="00A16A6F">
              <w:rPr>
                <w:sz w:val="28"/>
                <w:szCs w:val="28"/>
              </w:rPr>
              <w:br/>
              <w:t>Нож повернуть на 180%</w:t>
            </w:r>
            <w:r w:rsidRPr="00A16A6F">
              <w:rPr>
                <w:sz w:val="28"/>
                <w:szCs w:val="28"/>
              </w:rPr>
              <w:br/>
            </w:r>
            <w:r w:rsidRPr="00A16A6F">
              <w:rPr>
                <w:sz w:val="28"/>
                <w:szCs w:val="28"/>
              </w:rPr>
              <w:lastRenderedPageBreak/>
              <w:t>Нож повернуть на 45%</w:t>
            </w:r>
          </w:p>
        </w:tc>
      </w:tr>
    </w:tbl>
    <w:p w:rsidR="00E1729F" w:rsidRPr="00A16A6F" w:rsidRDefault="00E1729F" w:rsidP="005569BB">
      <w:pPr>
        <w:spacing w:line="360" w:lineRule="auto"/>
        <w:rPr>
          <w:sz w:val="28"/>
          <w:szCs w:val="28"/>
        </w:rPr>
      </w:pPr>
    </w:p>
    <w:p w:rsidR="00170C5C" w:rsidRDefault="00170C5C" w:rsidP="00C83637">
      <w:pPr>
        <w:pStyle w:val="a4"/>
        <w:numPr>
          <w:ilvl w:val="0"/>
          <w:numId w:val="27"/>
        </w:numPr>
        <w:spacing w:after="200" w:line="360" w:lineRule="auto"/>
        <w:ind w:left="0" w:firstLine="0"/>
        <w:jc w:val="center"/>
        <w:rPr>
          <w:b/>
          <w:sz w:val="28"/>
          <w:szCs w:val="28"/>
        </w:rPr>
      </w:pPr>
      <w:r w:rsidRPr="005569BB">
        <w:rPr>
          <w:sz w:val="28"/>
          <w:szCs w:val="28"/>
        </w:rPr>
        <w:br w:type="page"/>
      </w:r>
      <w:r w:rsidRPr="005569BB">
        <w:rPr>
          <w:b/>
          <w:sz w:val="28"/>
          <w:szCs w:val="28"/>
        </w:rPr>
        <w:lastRenderedPageBreak/>
        <w:t>Выбор и краткое описание исполнительного оборудования и датчиков.</w:t>
      </w:r>
    </w:p>
    <w:p w:rsidR="005569BB" w:rsidRPr="005569BB" w:rsidRDefault="005569BB" w:rsidP="005569BB">
      <w:pPr>
        <w:spacing w:after="200" w:line="360" w:lineRule="auto"/>
        <w:ind w:firstLine="0"/>
        <w:rPr>
          <w:b/>
          <w:sz w:val="28"/>
          <w:szCs w:val="28"/>
        </w:rPr>
      </w:pPr>
      <w:r w:rsidRPr="005569BB">
        <w:rPr>
          <w:rFonts w:eastAsiaTheme="majorEastAsia" w:cstheme="majorBidi"/>
          <w:bCs/>
          <w:sz w:val="28"/>
          <w:szCs w:val="26"/>
        </w:rPr>
        <w:t>В данном технологическом процессе используется следующее исполняемое оборудование:</w:t>
      </w:r>
    </w:p>
    <w:p w:rsidR="00993CF4" w:rsidRPr="00A16A6F" w:rsidRDefault="00993CF4" w:rsidP="005569BB">
      <w:pPr>
        <w:pStyle w:val="ac"/>
        <w:numPr>
          <w:ilvl w:val="0"/>
          <w:numId w:val="22"/>
        </w:numPr>
      </w:pPr>
      <w:r w:rsidRPr="00A16A6F">
        <w:t>Электродвигатель переменного тока (380В),  трехфазный.  Краткое описание:</w:t>
      </w:r>
    </w:p>
    <w:p w:rsidR="00993CF4" w:rsidRPr="00A16A6F" w:rsidRDefault="00993CF4" w:rsidP="005569BB">
      <w:pPr>
        <w:pStyle w:val="ac"/>
        <w:ind w:firstLine="708"/>
      </w:pPr>
      <w:r w:rsidRPr="00A16A6F">
        <w:t>Двигатель переменного тока — электрический двигатель, питание которого осуществляется переменным током. По принципу работы эти двигатели разделяются на синхронные и асинхронные двигатели. Принципиальное различие состоит в том, что в синхронных машинах первая гармоника магнитодвижущей силы статора движется со скоростью вращения ротора (благодаря чему сам ротор вращается со скоростью вращения магнитного поля в статоре), а у асинхронных — всегда есть разница между скоростью вращения ротора и скоростью вращения магнитного поля в статоре (поле вращается быстрее ротора).</w:t>
      </w:r>
    </w:p>
    <w:p w:rsidR="00993CF4" w:rsidRPr="00A16A6F" w:rsidRDefault="00993CF4" w:rsidP="005569BB">
      <w:pPr>
        <w:spacing w:after="200" w:line="360" w:lineRule="auto"/>
        <w:ind w:firstLine="708"/>
        <w:rPr>
          <w:sz w:val="28"/>
          <w:szCs w:val="28"/>
        </w:rPr>
      </w:pPr>
      <w:r w:rsidRPr="00A16A6F">
        <w:rPr>
          <w:sz w:val="28"/>
          <w:szCs w:val="28"/>
        </w:rPr>
        <w:t>Использование электродвигателей (380 вольт) становится все более популярным благодаря простой конструкции, простоте в обслуживании, низкой цене и надежности в эксплуатации.</w:t>
      </w:r>
    </w:p>
    <w:p w:rsidR="00604F2F" w:rsidRPr="00A16A6F" w:rsidRDefault="00604F2F" w:rsidP="005569BB">
      <w:pPr>
        <w:pStyle w:val="a4"/>
        <w:numPr>
          <w:ilvl w:val="0"/>
          <w:numId w:val="22"/>
        </w:numPr>
        <w:spacing w:line="360" w:lineRule="auto"/>
        <w:rPr>
          <w:sz w:val="28"/>
          <w:szCs w:val="28"/>
        </w:rPr>
      </w:pPr>
      <w:r w:rsidRPr="00A16A6F">
        <w:rPr>
          <w:sz w:val="28"/>
          <w:szCs w:val="28"/>
        </w:rPr>
        <w:t>Компрессор. Краткое описание:</w:t>
      </w:r>
    </w:p>
    <w:p w:rsidR="00604F2F" w:rsidRPr="00A16A6F" w:rsidRDefault="00604F2F" w:rsidP="005569BB">
      <w:pPr>
        <w:spacing w:line="360" w:lineRule="auto"/>
        <w:ind w:firstLine="708"/>
        <w:rPr>
          <w:sz w:val="28"/>
          <w:szCs w:val="28"/>
        </w:rPr>
      </w:pPr>
      <w:r w:rsidRPr="00A16A6F">
        <w:rPr>
          <w:sz w:val="28"/>
          <w:szCs w:val="28"/>
        </w:rPr>
        <w:t>Устройство для сжатия и подачи воздуха и др. газов под давлением.</w:t>
      </w:r>
    </w:p>
    <w:p w:rsidR="00604F2F" w:rsidRPr="00A16A6F" w:rsidRDefault="00604F2F" w:rsidP="005569BB">
      <w:pPr>
        <w:spacing w:line="360" w:lineRule="auto"/>
        <w:rPr>
          <w:sz w:val="28"/>
          <w:szCs w:val="28"/>
        </w:rPr>
      </w:pPr>
      <w:r w:rsidRPr="00A16A6F">
        <w:rPr>
          <w:sz w:val="28"/>
          <w:szCs w:val="28"/>
        </w:rPr>
        <w:t xml:space="preserve">По принципу действия все компрессоры можно разделить на две большие группы: динамические и объёмные. В компрессорах динамического принципа действия газ сжимается в результате подвода механической энергии от вала, и дальнейшего взаимодействия рабочего вещества (газа) с лопатками ротора. К данному типу машин относятся Центробежные (ЦК) и Осевые компрессоры (ОК). </w:t>
      </w:r>
    </w:p>
    <w:p w:rsidR="00B908A7" w:rsidRPr="00A16A6F" w:rsidRDefault="00B908A7" w:rsidP="005569BB">
      <w:pPr>
        <w:pStyle w:val="a4"/>
        <w:numPr>
          <w:ilvl w:val="0"/>
          <w:numId w:val="22"/>
        </w:numPr>
        <w:spacing w:line="360" w:lineRule="auto"/>
        <w:rPr>
          <w:sz w:val="28"/>
          <w:szCs w:val="28"/>
        </w:rPr>
      </w:pPr>
      <w:r w:rsidRPr="00A16A6F">
        <w:rPr>
          <w:bCs/>
          <w:color w:val="000000"/>
          <w:sz w:val="28"/>
          <w:szCs w:val="28"/>
        </w:rPr>
        <w:t>Датчик для контроля наличия продукта на ленте. Краткое описание:</w:t>
      </w:r>
    </w:p>
    <w:p w:rsidR="00B908A7" w:rsidRPr="00A16A6F" w:rsidRDefault="00B908A7" w:rsidP="005569BB">
      <w:pPr>
        <w:spacing w:line="360" w:lineRule="auto"/>
        <w:ind w:firstLine="708"/>
        <w:rPr>
          <w:color w:val="000000"/>
          <w:sz w:val="28"/>
          <w:szCs w:val="28"/>
        </w:rPr>
      </w:pPr>
      <w:r w:rsidRPr="00A16A6F">
        <w:rPr>
          <w:color w:val="000000"/>
          <w:sz w:val="28"/>
          <w:szCs w:val="28"/>
        </w:rPr>
        <w:lastRenderedPageBreak/>
        <w:t>Микроволновый датчик движения устанавливается над рабочей веткой конвейера. Любой продукт отражает радиосигнал гораздо лучше гладкой резиновой ленты. Чувствительность прибора снижается до такого положения, при котором сигнализатор движения не реагирует на порожнюю ленту, а срабатывает только при движении ленты с продуктом.</w:t>
      </w:r>
    </w:p>
    <w:p w:rsidR="00993CF4" w:rsidRPr="00A16A6F" w:rsidRDefault="009124C6" w:rsidP="005569BB">
      <w:pPr>
        <w:pStyle w:val="1"/>
        <w:numPr>
          <w:ilvl w:val="0"/>
          <w:numId w:val="22"/>
        </w:numPr>
        <w:spacing w:before="0" w:after="200" w:line="360" w:lineRule="auto"/>
        <w:rPr>
          <w:rFonts w:ascii="Times New Roman" w:hAnsi="Times New Roman" w:cs="Times New Roman"/>
          <w:b w:val="0"/>
          <w:color w:val="000000"/>
        </w:rPr>
      </w:pPr>
      <w:r w:rsidRPr="00A16A6F">
        <w:rPr>
          <w:rFonts w:ascii="Times New Roman" w:hAnsi="Times New Roman" w:cs="Times New Roman"/>
          <w:color w:val="000000"/>
        </w:rPr>
        <w:t>Д</w:t>
      </w:r>
      <w:r w:rsidRPr="00A16A6F">
        <w:rPr>
          <w:rFonts w:ascii="Times New Roman" w:hAnsi="Times New Roman" w:cs="Times New Roman"/>
          <w:b w:val="0"/>
          <w:color w:val="000000"/>
        </w:rPr>
        <w:t xml:space="preserve">атчики движения промышленных механизмов. </w:t>
      </w:r>
      <w:r w:rsidRPr="00A16A6F">
        <w:rPr>
          <w:rStyle w:val="apple-converted-space"/>
          <w:rFonts w:ascii="Times New Roman" w:hAnsi="Times New Roman" w:cs="Times New Roman"/>
          <w:b w:val="0"/>
          <w:color w:val="000000"/>
        </w:rPr>
        <w:t> позволяют</w:t>
      </w:r>
      <w:r w:rsidRPr="00A16A6F">
        <w:rPr>
          <w:rFonts w:ascii="Times New Roman" w:hAnsi="Times New Roman" w:cs="Times New Roman"/>
          <w:b w:val="0"/>
          <w:color w:val="000000"/>
        </w:rPr>
        <w:t xml:space="preserve"> контролировать состояние различных промышленных механизмов. </w:t>
      </w:r>
    </w:p>
    <w:p w:rsidR="00B250E2" w:rsidRPr="00A16A6F" w:rsidRDefault="00B250E2" w:rsidP="005569BB">
      <w:pPr>
        <w:pStyle w:val="a4"/>
        <w:numPr>
          <w:ilvl w:val="0"/>
          <w:numId w:val="22"/>
        </w:numPr>
        <w:spacing w:line="360" w:lineRule="auto"/>
        <w:rPr>
          <w:sz w:val="28"/>
          <w:szCs w:val="28"/>
        </w:rPr>
      </w:pPr>
      <w:r w:rsidRPr="00A16A6F">
        <w:rPr>
          <w:sz w:val="28"/>
          <w:szCs w:val="28"/>
        </w:rPr>
        <w:t xml:space="preserve"> Кнопка с фиксацией. Краткое описание: </w:t>
      </w:r>
    </w:p>
    <w:p w:rsidR="00B250E2" w:rsidRPr="00A16A6F" w:rsidRDefault="00B250E2" w:rsidP="005569BB">
      <w:pPr>
        <w:spacing w:line="360" w:lineRule="auto"/>
        <w:ind w:firstLine="708"/>
        <w:rPr>
          <w:sz w:val="28"/>
          <w:szCs w:val="28"/>
        </w:rPr>
      </w:pPr>
      <w:r w:rsidRPr="00A16A6F">
        <w:rPr>
          <w:sz w:val="28"/>
          <w:szCs w:val="28"/>
        </w:rPr>
        <w:t>Кнопки управления и переключатели используются для управления контакторами (магнитными пускателями) и реле автоматики в электрических цепях переменного тока частотой 50 Гц, напряжением до 660 В или постоянного тока напряжением до 400 В.</w:t>
      </w:r>
    </w:p>
    <w:p w:rsidR="00B250E2" w:rsidRPr="00A16A6F" w:rsidRDefault="00B250E2" w:rsidP="005569BB">
      <w:pPr>
        <w:pStyle w:val="a4"/>
        <w:numPr>
          <w:ilvl w:val="0"/>
          <w:numId w:val="22"/>
        </w:numPr>
        <w:spacing w:line="360" w:lineRule="auto"/>
        <w:rPr>
          <w:sz w:val="28"/>
          <w:szCs w:val="28"/>
        </w:rPr>
      </w:pPr>
      <w:r w:rsidRPr="00A16A6F">
        <w:rPr>
          <w:sz w:val="28"/>
          <w:szCs w:val="28"/>
        </w:rPr>
        <w:t xml:space="preserve">Кнопки без фиксации. Краткое описание: </w:t>
      </w:r>
    </w:p>
    <w:p w:rsidR="00B250E2" w:rsidRPr="00A16A6F" w:rsidRDefault="00B250E2" w:rsidP="005569BB">
      <w:pPr>
        <w:spacing w:line="360" w:lineRule="auto"/>
        <w:ind w:firstLine="708"/>
        <w:rPr>
          <w:sz w:val="28"/>
          <w:szCs w:val="28"/>
        </w:rPr>
      </w:pPr>
      <w:r w:rsidRPr="00A16A6F">
        <w:rPr>
          <w:sz w:val="28"/>
          <w:szCs w:val="28"/>
        </w:rPr>
        <w:t>Кнопки управления и переключатели используются для управления контакторами (магнитными пускателями) и реле автоматики в электрических цепях переменного тока частотой 50 Гц, напряжением до 660 В или постоянного тока напряжением до 400 В.</w:t>
      </w:r>
    </w:p>
    <w:p w:rsidR="00B250E2" w:rsidRPr="00A16A6F" w:rsidRDefault="00B250E2" w:rsidP="005569BB">
      <w:pPr>
        <w:spacing w:line="360" w:lineRule="auto"/>
        <w:rPr>
          <w:sz w:val="28"/>
          <w:szCs w:val="28"/>
        </w:rPr>
      </w:pPr>
    </w:p>
    <w:p w:rsidR="005569BB" w:rsidRDefault="005569BB" w:rsidP="005569BB">
      <w:pPr>
        <w:spacing w:after="200" w:line="360" w:lineRule="auto"/>
        <w:ind w:firstLine="708"/>
        <w:rPr>
          <w:sz w:val="28"/>
          <w:szCs w:val="28"/>
        </w:rPr>
      </w:pPr>
    </w:p>
    <w:p w:rsidR="007F3FFE" w:rsidRDefault="007F3FFE" w:rsidP="005569BB">
      <w:pPr>
        <w:spacing w:after="200" w:line="360" w:lineRule="auto"/>
        <w:ind w:firstLine="708"/>
        <w:jc w:val="right"/>
        <w:rPr>
          <w:sz w:val="28"/>
          <w:szCs w:val="28"/>
        </w:rPr>
      </w:pPr>
    </w:p>
    <w:p w:rsidR="007F3FFE" w:rsidRDefault="007F3FFE" w:rsidP="005569BB">
      <w:pPr>
        <w:spacing w:after="200" w:line="360" w:lineRule="auto"/>
        <w:ind w:firstLine="708"/>
        <w:jc w:val="right"/>
        <w:rPr>
          <w:sz w:val="28"/>
          <w:szCs w:val="28"/>
        </w:rPr>
      </w:pPr>
    </w:p>
    <w:p w:rsidR="007F3FFE" w:rsidRDefault="007F3FFE" w:rsidP="005569BB">
      <w:pPr>
        <w:spacing w:after="200" w:line="360" w:lineRule="auto"/>
        <w:ind w:firstLine="708"/>
        <w:jc w:val="right"/>
        <w:rPr>
          <w:sz w:val="28"/>
          <w:szCs w:val="28"/>
        </w:rPr>
      </w:pPr>
    </w:p>
    <w:p w:rsidR="007F3FFE" w:rsidRDefault="007F3FFE" w:rsidP="005569BB">
      <w:pPr>
        <w:spacing w:after="200" w:line="360" w:lineRule="auto"/>
        <w:ind w:firstLine="708"/>
        <w:jc w:val="right"/>
        <w:rPr>
          <w:sz w:val="28"/>
          <w:szCs w:val="28"/>
        </w:rPr>
      </w:pPr>
    </w:p>
    <w:p w:rsidR="007F3FFE" w:rsidRDefault="007F3FFE" w:rsidP="005569BB">
      <w:pPr>
        <w:spacing w:after="200" w:line="360" w:lineRule="auto"/>
        <w:ind w:firstLine="708"/>
        <w:jc w:val="right"/>
        <w:rPr>
          <w:sz w:val="28"/>
          <w:szCs w:val="28"/>
        </w:rPr>
      </w:pPr>
    </w:p>
    <w:p w:rsidR="007F3FFE" w:rsidRDefault="007F3FFE" w:rsidP="005569BB">
      <w:pPr>
        <w:spacing w:after="200" w:line="360" w:lineRule="auto"/>
        <w:ind w:firstLine="708"/>
        <w:jc w:val="right"/>
        <w:rPr>
          <w:sz w:val="28"/>
          <w:szCs w:val="28"/>
        </w:rPr>
      </w:pPr>
    </w:p>
    <w:p w:rsidR="009124C6" w:rsidRPr="00A16A6F" w:rsidRDefault="009124C6" w:rsidP="005569BB">
      <w:pPr>
        <w:spacing w:after="200" w:line="360" w:lineRule="auto"/>
        <w:ind w:firstLine="708"/>
        <w:jc w:val="right"/>
        <w:rPr>
          <w:sz w:val="28"/>
          <w:szCs w:val="28"/>
        </w:rPr>
      </w:pPr>
      <w:r w:rsidRPr="00A16A6F">
        <w:rPr>
          <w:sz w:val="28"/>
          <w:szCs w:val="28"/>
        </w:rPr>
        <w:lastRenderedPageBreak/>
        <w:t>Таблица</w:t>
      </w:r>
      <w:r w:rsidR="005569BB">
        <w:rPr>
          <w:sz w:val="28"/>
          <w:szCs w:val="28"/>
        </w:rPr>
        <w:t xml:space="preserve"> 2</w:t>
      </w:r>
      <w:r w:rsidRPr="00A16A6F">
        <w:rPr>
          <w:sz w:val="28"/>
          <w:szCs w:val="28"/>
        </w:rPr>
        <w:t>- Исполнительное оборудование</w:t>
      </w:r>
    </w:p>
    <w:tbl>
      <w:tblPr>
        <w:tblStyle w:val="aa"/>
        <w:tblW w:w="0" w:type="auto"/>
        <w:tblLook w:val="04A0"/>
      </w:tblPr>
      <w:tblGrid>
        <w:gridCol w:w="959"/>
        <w:gridCol w:w="2977"/>
        <w:gridCol w:w="5635"/>
      </w:tblGrid>
      <w:tr w:rsidR="009124C6" w:rsidRPr="00A16A6F" w:rsidTr="009124C6">
        <w:tc>
          <w:tcPr>
            <w:tcW w:w="959" w:type="dxa"/>
          </w:tcPr>
          <w:p w:rsidR="009124C6" w:rsidRPr="00A16A6F" w:rsidRDefault="009124C6" w:rsidP="005569BB">
            <w:pPr>
              <w:spacing w:after="200" w:line="360" w:lineRule="auto"/>
              <w:ind w:firstLine="0"/>
              <w:rPr>
                <w:sz w:val="28"/>
                <w:szCs w:val="28"/>
              </w:rPr>
            </w:pPr>
            <w:r w:rsidRPr="00A16A6F">
              <w:rPr>
                <w:sz w:val="28"/>
                <w:szCs w:val="28"/>
              </w:rPr>
              <w:t xml:space="preserve">№ </w:t>
            </w:r>
          </w:p>
        </w:tc>
        <w:tc>
          <w:tcPr>
            <w:tcW w:w="2977" w:type="dxa"/>
          </w:tcPr>
          <w:p w:rsidR="009124C6" w:rsidRPr="00A16A6F" w:rsidRDefault="009124C6" w:rsidP="005569BB">
            <w:pPr>
              <w:spacing w:after="200" w:line="360" w:lineRule="auto"/>
              <w:ind w:firstLine="0"/>
              <w:rPr>
                <w:sz w:val="28"/>
                <w:szCs w:val="28"/>
              </w:rPr>
            </w:pPr>
            <w:r w:rsidRPr="00A16A6F">
              <w:rPr>
                <w:sz w:val="28"/>
                <w:szCs w:val="28"/>
              </w:rPr>
              <w:t>Оборудование</w:t>
            </w:r>
          </w:p>
        </w:tc>
        <w:tc>
          <w:tcPr>
            <w:tcW w:w="5635" w:type="dxa"/>
          </w:tcPr>
          <w:p w:rsidR="009124C6" w:rsidRPr="00A16A6F" w:rsidRDefault="009124C6" w:rsidP="005569BB">
            <w:pPr>
              <w:spacing w:after="200" w:line="360" w:lineRule="auto"/>
              <w:ind w:firstLine="0"/>
              <w:rPr>
                <w:sz w:val="28"/>
                <w:szCs w:val="28"/>
              </w:rPr>
            </w:pPr>
            <w:r w:rsidRPr="00A16A6F">
              <w:rPr>
                <w:sz w:val="28"/>
                <w:szCs w:val="28"/>
              </w:rPr>
              <w:t>Характеристики</w:t>
            </w:r>
          </w:p>
        </w:tc>
      </w:tr>
      <w:tr w:rsidR="009124C6" w:rsidRPr="00A16A6F" w:rsidTr="009124C6">
        <w:tc>
          <w:tcPr>
            <w:tcW w:w="959" w:type="dxa"/>
          </w:tcPr>
          <w:p w:rsidR="009124C6" w:rsidRPr="00A16A6F" w:rsidRDefault="009124C6" w:rsidP="005569BB">
            <w:pPr>
              <w:spacing w:after="200" w:line="360" w:lineRule="auto"/>
              <w:ind w:firstLine="0"/>
              <w:rPr>
                <w:sz w:val="28"/>
                <w:szCs w:val="28"/>
              </w:rPr>
            </w:pPr>
            <w:r w:rsidRPr="00A16A6F">
              <w:rPr>
                <w:sz w:val="28"/>
                <w:szCs w:val="28"/>
              </w:rPr>
              <w:t>1</w:t>
            </w:r>
          </w:p>
        </w:tc>
        <w:tc>
          <w:tcPr>
            <w:tcW w:w="2977" w:type="dxa"/>
          </w:tcPr>
          <w:p w:rsidR="009124C6" w:rsidRPr="00A16A6F" w:rsidRDefault="00A35E03" w:rsidP="005569BB">
            <w:pPr>
              <w:spacing w:after="200" w:line="360" w:lineRule="auto"/>
              <w:ind w:firstLine="0"/>
              <w:rPr>
                <w:sz w:val="28"/>
                <w:szCs w:val="28"/>
              </w:rPr>
            </w:pPr>
            <w:r w:rsidRPr="00A16A6F">
              <w:rPr>
                <w:color w:val="000000"/>
                <w:sz w:val="28"/>
                <w:szCs w:val="28"/>
              </w:rPr>
              <w:t>Электродвигатель переменного тока, трехфазный</w:t>
            </w:r>
          </w:p>
        </w:tc>
        <w:tc>
          <w:tcPr>
            <w:tcW w:w="5635" w:type="dxa"/>
          </w:tcPr>
          <w:p w:rsidR="009124C6" w:rsidRPr="00A16A6F" w:rsidRDefault="00A35E03" w:rsidP="005569BB">
            <w:pPr>
              <w:spacing w:after="200" w:line="360" w:lineRule="auto"/>
              <w:ind w:firstLine="0"/>
              <w:rPr>
                <w:sz w:val="28"/>
                <w:szCs w:val="28"/>
              </w:rPr>
            </w:pPr>
            <w:r w:rsidRPr="00A16A6F">
              <w:rPr>
                <w:color w:val="000000"/>
                <w:sz w:val="28"/>
                <w:szCs w:val="28"/>
              </w:rPr>
              <w:t>Напряжение 380В и частота 50 Гц</w:t>
            </w:r>
          </w:p>
        </w:tc>
      </w:tr>
      <w:tr w:rsidR="009124C6" w:rsidRPr="00A16A6F" w:rsidTr="009124C6">
        <w:tc>
          <w:tcPr>
            <w:tcW w:w="959" w:type="dxa"/>
          </w:tcPr>
          <w:p w:rsidR="009124C6" w:rsidRPr="00A16A6F" w:rsidRDefault="009124C6" w:rsidP="005569BB">
            <w:pPr>
              <w:spacing w:after="200" w:line="360" w:lineRule="auto"/>
              <w:ind w:firstLine="0"/>
              <w:rPr>
                <w:sz w:val="28"/>
                <w:szCs w:val="28"/>
              </w:rPr>
            </w:pPr>
            <w:r w:rsidRPr="00A16A6F">
              <w:rPr>
                <w:sz w:val="28"/>
                <w:szCs w:val="28"/>
              </w:rPr>
              <w:t>2</w:t>
            </w:r>
          </w:p>
        </w:tc>
        <w:tc>
          <w:tcPr>
            <w:tcW w:w="2977" w:type="dxa"/>
          </w:tcPr>
          <w:p w:rsidR="00A35E03" w:rsidRPr="00A16A6F" w:rsidRDefault="00A35E03" w:rsidP="005569BB">
            <w:pPr>
              <w:pStyle w:val="1"/>
              <w:shd w:val="clear" w:color="auto" w:fill="FFFFFF"/>
              <w:spacing w:before="0" w:after="192" w:line="360" w:lineRule="auto"/>
              <w:ind w:firstLine="0"/>
              <w:outlineLvl w:val="0"/>
              <w:rPr>
                <w:rFonts w:ascii="Times New Roman" w:hAnsi="Times New Roman" w:cs="Times New Roman"/>
                <w:b w:val="0"/>
                <w:color w:val="000000"/>
              </w:rPr>
            </w:pPr>
            <w:r w:rsidRPr="00A16A6F">
              <w:rPr>
                <w:rFonts w:ascii="Times New Roman" w:hAnsi="Times New Roman" w:cs="Times New Roman"/>
                <w:b w:val="0"/>
                <w:color w:val="000000"/>
              </w:rPr>
              <w:t>CHD1718</w:t>
            </w:r>
          </w:p>
          <w:p w:rsidR="009124C6" w:rsidRPr="00A16A6F" w:rsidRDefault="009124C6" w:rsidP="005569BB">
            <w:pPr>
              <w:spacing w:after="200" w:line="360" w:lineRule="auto"/>
              <w:ind w:firstLine="0"/>
              <w:rPr>
                <w:sz w:val="28"/>
                <w:szCs w:val="28"/>
              </w:rPr>
            </w:pPr>
          </w:p>
        </w:tc>
        <w:tc>
          <w:tcPr>
            <w:tcW w:w="5635" w:type="dxa"/>
          </w:tcPr>
          <w:p w:rsidR="009124C6" w:rsidRPr="00A16A6F" w:rsidRDefault="00A35E03" w:rsidP="005569BB">
            <w:pPr>
              <w:spacing w:after="200" w:line="360" w:lineRule="auto"/>
              <w:ind w:firstLine="0"/>
              <w:rPr>
                <w:sz w:val="28"/>
                <w:szCs w:val="28"/>
              </w:rPr>
            </w:pPr>
            <w:r w:rsidRPr="00A16A6F">
              <w:rPr>
                <w:color w:val="000000"/>
                <w:sz w:val="28"/>
                <w:szCs w:val="28"/>
              </w:rPr>
              <w:t>Напряжение 220В и частота</w:t>
            </w:r>
            <w:r w:rsidR="00E02488" w:rsidRPr="00A16A6F">
              <w:rPr>
                <w:color w:val="000000"/>
                <w:sz w:val="28"/>
                <w:szCs w:val="28"/>
              </w:rPr>
              <w:t xml:space="preserve"> 50 Гц, давление 8 атм</w:t>
            </w:r>
            <w:r w:rsidRPr="00A16A6F">
              <w:rPr>
                <w:color w:val="000000"/>
                <w:sz w:val="28"/>
                <w:szCs w:val="28"/>
              </w:rPr>
              <w:t>, объем ресивера 270 литров, мощность 2 кВт</w:t>
            </w:r>
          </w:p>
        </w:tc>
      </w:tr>
      <w:tr w:rsidR="009124C6" w:rsidRPr="00A16A6F" w:rsidTr="009124C6">
        <w:tc>
          <w:tcPr>
            <w:tcW w:w="959" w:type="dxa"/>
          </w:tcPr>
          <w:p w:rsidR="009124C6" w:rsidRPr="00A16A6F" w:rsidRDefault="009124C6" w:rsidP="005569BB">
            <w:pPr>
              <w:spacing w:after="200" w:line="360" w:lineRule="auto"/>
              <w:ind w:firstLine="0"/>
              <w:rPr>
                <w:sz w:val="28"/>
                <w:szCs w:val="28"/>
              </w:rPr>
            </w:pPr>
            <w:r w:rsidRPr="00A16A6F">
              <w:rPr>
                <w:sz w:val="28"/>
                <w:szCs w:val="28"/>
              </w:rPr>
              <w:t>3</w:t>
            </w:r>
          </w:p>
        </w:tc>
        <w:tc>
          <w:tcPr>
            <w:tcW w:w="2977" w:type="dxa"/>
          </w:tcPr>
          <w:p w:rsidR="009124C6" w:rsidRPr="00A16A6F" w:rsidRDefault="00A35E03" w:rsidP="005569BB">
            <w:pPr>
              <w:spacing w:after="200" w:line="360" w:lineRule="auto"/>
              <w:ind w:firstLine="0"/>
              <w:rPr>
                <w:sz w:val="28"/>
                <w:szCs w:val="28"/>
              </w:rPr>
            </w:pPr>
            <w:r w:rsidRPr="00A16A6F">
              <w:rPr>
                <w:bCs/>
                <w:color w:val="000000"/>
                <w:sz w:val="28"/>
                <w:szCs w:val="28"/>
              </w:rPr>
              <w:t>РДД-02</w:t>
            </w:r>
          </w:p>
        </w:tc>
        <w:tc>
          <w:tcPr>
            <w:tcW w:w="5635" w:type="dxa"/>
          </w:tcPr>
          <w:p w:rsidR="009124C6" w:rsidRPr="00A16A6F" w:rsidRDefault="00E02488" w:rsidP="005569BB">
            <w:pPr>
              <w:spacing w:after="200" w:line="360" w:lineRule="auto"/>
              <w:ind w:firstLine="0"/>
              <w:rPr>
                <w:sz w:val="28"/>
                <w:szCs w:val="28"/>
              </w:rPr>
            </w:pPr>
            <w:r w:rsidRPr="00A16A6F">
              <w:rPr>
                <w:color w:val="000000"/>
                <w:sz w:val="28"/>
                <w:szCs w:val="28"/>
              </w:rPr>
              <w:t>П</w:t>
            </w:r>
            <w:r w:rsidR="00A35E03" w:rsidRPr="00A16A6F">
              <w:rPr>
                <w:color w:val="000000"/>
                <w:sz w:val="28"/>
                <w:szCs w:val="28"/>
              </w:rPr>
              <w:t>итается от промышленной сети переменного тока (~187-242 В, 49-51 Гц)</w:t>
            </w:r>
          </w:p>
        </w:tc>
      </w:tr>
      <w:tr w:rsidR="009124C6" w:rsidRPr="00A16A6F" w:rsidTr="009124C6">
        <w:tc>
          <w:tcPr>
            <w:tcW w:w="959" w:type="dxa"/>
          </w:tcPr>
          <w:p w:rsidR="009124C6" w:rsidRPr="00A16A6F" w:rsidRDefault="009124C6" w:rsidP="005569BB">
            <w:pPr>
              <w:spacing w:after="200" w:line="360" w:lineRule="auto"/>
              <w:ind w:firstLine="0"/>
              <w:rPr>
                <w:sz w:val="28"/>
                <w:szCs w:val="28"/>
              </w:rPr>
            </w:pPr>
            <w:r w:rsidRPr="00A16A6F">
              <w:rPr>
                <w:sz w:val="28"/>
                <w:szCs w:val="28"/>
              </w:rPr>
              <w:t>4</w:t>
            </w:r>
          </w:p>
        </w:tc>
        <w:tc>
          <w:tcPr>
            <w:tcW w:w="2977" w:type="dxa"/>
          </w:tcPr>
          <w:p w:rsidR="009124C6" w:rsidRPr="00A16A6F" w:rsidRDefault="00A35E03" w:rsidP="005569BB">
            <w:pPr>
              <w:spacing w:after="200" w:line="360" w:lineRule="auto"/>
              <w:ind w:firstLine="0"/>
              <w:rPr>
                <w:sz w:val="28"/>
                <w:szCs w:val="28"/>
              </w:rPr>
            </w:pPr>
            <w:r w:rsidRPr="00A16A6F">
              <w:rPr>
                <w:bCs/>
                <w:color w:val="000000"/>
                <w:sz w:val="28"/>
                <w:szCs w:val="28"/>
              </w:rPr>
              <w:t>РДД-03А</w:t>
            </w:r>
          </w:p>
        </w:tc>
        <w:tc>
          <w:tcPr>
            <w:tcW w:w="5635" w:type="dxa"/>
          </w:tcPr>
          <w:p w:rsidR="009124C6" w:rsidRPr="00A16A6F" w:rsidRDefault="00A35E03" w:rsidP="005569BB">
            <w:pPr>
              <w:spacing w:after="200" w:line="360" w:lineRule="auto"/>
              <w:ind w:firstLine="0"/>
              <w:rPr>
                <w:sz w:val="28"/>
                <w:szCs w:val="28"/>
              </w:rPr>
            </w:pPr>
            <w:r w:rsidRPr="00A16A6F">
              <w:rPr>
                <w:color w:val="000000"/>
                <w:sz w:val="28"/>
                <w:szCs w:val="28"/>
              </w:rPr>
              <w:t xml:space="preserve">Напряжение питания – от 15 до 27 В постоянного тока. Зона чувствительности – до 30 см, диапазон рабочих температур - от </w:t>
            </w:r>
            <w:r w:rsidRPr="00A16A6F">
              <w:rPr>
                <w:color w:val="000000"/>
                <w:sz w:val="28"/>
                <w:szCs w:val="28"/>
              </w:rPr>
              <w:noBreakHyphen/>
              <w:t> 40 до + 40</w:t>
            </w:r>
            <w:r w:rsidRPr="00A16A6F">
              <w:rPr>
                <w:color w:val="000000"/>
                <w:sz w:val="28"/>
                <w:szCs w:val="28"/>
                <w:vertAlign w:val="superscript"/>
              </w:rPr>
              <w:t>О</w:t>
            </w:r>
            <w:r w:rsidRPr="00A16A6F">
              <w:rPr>
                <w:color w:val="000000"/>
                <w:sz w:val="28"/>
                <w:szCs w:val="28"/>
              </w:rPr>
              <w:t>С</w:t>
            </w:r>
          </w:p>
        </w:tc>
      </w:tr>
      <w:tr w:rsidR="00B250E2" w:rsidRPr="00A16A6F" w:rsidTr="00524C4A">
        <w:tc>
          <w:tcPr>
            <w:tcW w:w="959" w:type="dxa"/>
          </w:tcPr>
          <w:p w:rsidR="00B250E2" w:rsidRPr="00A16A6F" w:rsidRDefault="00B250E2" w:rsidP="005569BB">
            <w:pPr>
              <w:spacing w:after="200" w:line="360" w:lineRule="auto"/>
              <w:ind w:firstLine="0"/>
              <w:rPr>
                <w:sz w:val="28"/>
                <w:szCs w:val="28"/>
              </w:rPr>
            </w:pPr>
            <w:r w:rsidRPr="00A16A6F">
              <w:rPr>
                <w:sz w:val="28"/>
                <w:szCs w:val="28"/>
              </w:rPr>
              <w:t>5</w:t>
            </w:r>
          </w:p>
        </w:tc>
        <w:tc>
          <w:tcPr>
            <w:tcW w:w="2977" w:type="dxa"/>
            <w:vAlign w:val="center"/>
          </w:tcPr>
          <w:p w:rsidR="00B250E2" w:rsidRPr="00A16A6F" w:rsidRDefault="00B250E2" w:rsidP="005569BB">
            <w:pPr>
              <w:spacing w:line="360" w:lineRule="auto"/>
              <w:ind w:firstLine="0"/>
              <w:rPr>
                <w:color w:val="000000"/>
                <w:sz w:val="28"/>
                <w:szCs w:val="28"/>
              </w:rPr>
            </w:pPr>
            <w:r w:rsidRPr="00A16A6F">
              <w:rPr>
                <w:bCs/>
                <w:color w:val="000000"/>
                <w:sz w:val="28"/>
                <w:szCs w:val="28"/>
              </w:rPr>
              <w:t>Кнопка с фиксацией</w:t>
            </w:r>
          </w:p>
        </w:tc>
        <w:tc>
          <w:tcPr>
            <w:tcW w:w="5635" w:type="dxa"/>
            <w:vAlign w:val="center"/>
          </w:tcPr>
          <w:p w:rsidR="00B250E2" w:rsidRPr="00A16A6F" w:rsidRDefault="00B250E2" w:rsidP="005569BB">
            <w:pPr>
              <w:spacing w:line="360" w:lineRule="auto"/>
              <w:ind w:firstLine="0"/>
              <w:rPr>
                <w:color w:val="000000"/>
                <w:sz w:val="28"/>
                <w:szCs w:val="28"/>
              </w:rPr>
            </w:pPr>
            <w:r w:rsidRPr="00A16A6F">
              <w:rPr>
                <w:color w:val="000000"/>
                <w:sz w:val="28"/>
                <w:szCs w:val="28"/>
              </w:rPr>
              <w:t xml:space="preserve"> 1 шт.</w:t>
            </w:r>
          </w:p>
        </w:tc>
      </w:tr>
      <w:tr w:rsidR="00B250E2" w:rsidRPr="00A16A6F" w:rsidTr="00524C4A">
        <w:tc>
          <w:tcPr>
            <w:tcW w:w="959" w:type="dxa"/>
          </w:tcPr>
          <w:p w:rsidR="00B250E2" w:rsidRPr="00A16A6F" w:rsidRDefault="00B250E2" w:rsidP="005569BB">
            <w:pPr>
              <w:spacing w:after="200" w:line="360" w:lineRule="auto"/>
              <w:ind w:firstLine="0"/>
              <w:rPr>
                <w:sz w:val="28"/>
                <w:szCs w:val="28"/>
              </w:rPr>
            </w:pPr>
            <w:r w:rsidRPr="00A16A6F">
              <w:rPr>
                <w:sz w:val="28"/>
                <w:szCs w:val="28"/>
              </w:rPr>
              <w:t>6</w:t>
            </w:r>
          </w:p>
        </w:tc>
        <w:tc>
          <w:tcPr>
            <w:tcW w:w="2977" w:type="dxa"/>
            <w:vAlign w:val="center"/>
          </w:tcPr>
          <w:p w:rsidR="00B250E2" w:rsidRPr="00A16A6F" w:rsidRDefault="00B250E2" w:rsidP="005569BB">
            <w:pPr>
              <w:spacing w:line="360" w:lineRule="auto"/>
              <w:ind w:firstLine="0"/>
              <w:rPr>
                <w:color w:val="000000"/>
                <w:sz w:val="28"/>
                <w:szCs w:val="28"/>
              </w:rPr>
            </w:pPr>
            <w:r w:rsidRPr="00A16A6F">
              <w:rPr>
                <w:bCs/>
                <w:color w:val="000000"/>
                <w:sz w:val="28"/>
                <w:szCs w:val="28"/>
              </w:rPr>
              <w:t>Кнопки без фиксации</w:t>
            </w:r>
          </w:p>
        </w:tc>
        <w:tc>
          <w:tcPr>
            <w:tcW w:w="5635" w:type="dxa"/>
            <w:vAlign w:val="center"/>
          </w:tcPr>
          <w:p w:rsidR="00B250E2" w:rsidRPr="00A16A6F" w:rsidRDefault="00B250E2" w:rsidP="005569BB">
            <w:pPr>
              <w:spacing w:line="360" w:lineRule="auto"/>
              <w:ind w:firstLine="0"/>
              <w:rPr>
                <w:color w:val="000000"/>
                <w:sz w:val="28"/>
                <w:szCs w:val="28"/>
              </w:rPr>
            </w:pPr>
            <w:r w:rsidRPr="00A16A6F">
              <w:rPr>
                <w:color w:val="000000"/>
                <w:sz w:val="28"/>
                <w:szCs w:val="28"/>
              </w:rPr>
              <w:t>3 шт.</w:t>
            </w:r>
          </w:p>
        </w:tc>
      </w:tr>
    </w:tbl>
    <w:p w:rsidR="009124C6" w:rsidRPr="00A16A6F" w:rsidRDefault="009124C6" w:rsidP="005569BB">
      <w:pPr>
        <w:spacing w:after="200" w:line="360" w:lineRule="auto"/>
        <w:ind w:firstLine="360"/>
        <w:rPr>
          <w:sz w:val="28"/>
          <w:szCs w:val="28"/>
        </w:rPr>
      </w:pPr>
    </w:p>
    <w:p w:rsidR="009124C6" w:rsidRPr="00A16A6F" w:rsidRDefault="009124C6" w:rsidP="005569BB">
      <w:pPr>
        <w:spacing w:after="200" w:line="360" w:lineRule="auto"/>
        <w:ind w:firstLine="360"/>
        <w:rPr>
          <w:sz w:val="28"/>
          <w:szCs w:val="28"/>
        </w:rPr>
      </w:pPr>
    </w:p>
    <w:p w:rsidR="00993CF4" w:rsidRPr="00A16A6F" w:rsidRDefault="00993CF4" w:rsidP="005569BB">
      <w:pPr>
        <w:spacing w:after="200" w:line="360" w:lineRule="auto"/>
        <w:ind w:firstLine="708"/>
        <w:rPr>
          <w:sz w:val="28"/>
          <w:szCs w:val="28"/>
        </w:rPr>
      </w:pPr>
    </w:p>
    <w:p w:rsidR="00170C5C" w:rsidRPr="00A16A6F" w:rsidRDefault="00170C5C" w:rsidP="005569BB">
      <w:pPr>
        <w:spacing w:after="200" w:line="360" w:lineRule="auto"/>
        <w:ind w:firstLine="0"/>
        <w:rPr>
          <w:b/>
          <w:color w:val="1D1B11"/>
          <w:sz w:val="28"/>
          <w:szCs w:val="28"/>
        </w:rPr>
      </w:pPr>
    </w:p>
    <w:p w:rsidR="009124C6" w:rsidRPr="00A16A6F" w:rsidRDefault="009124C6" w:rsidP="005569BB">
      <w:pPr>
        <w:spacing w:after="200" w:line="360" w:lineRule="auto"/>
        <w:ind w:firstLine="0"/>
        <w:rPr>
          <w:b/>
          <w:color w:val="1D1B11"/>
          <w:sz w:val="28"/>
          <w:szCs w:val="28"/>
          <w:highlight w:val="lightGray"/>
        </w:rPr>
      </w:pPr>
      <w:r w:rsidRPr="00A16A6F">
        <w:rPr>
          <w:sz w:val="28"/>
          <w:szCs w:val="28"/>
          <w:highlight w:val="lightGray"/>
        </w:rPr>
        <w:br w:type="page"/>
      </w:r>
    </w:p>
    <w:p w:rsidR="00170C5C" w:rsidRPr="00A16A6F" w:rsidRDefault="00170C5C" w:rsidP="00C83637">
      <w:pPr>
        <w:pStyle w:val="a"/>
        <w:numPr>
          <w:ilvl w:val="0"/>
          <w:numId w:val="27"/>
        </w:numPr>
        <w:ind w:left="0" w:firstLine="0"/>
        <w:jc w:val="center"/>
        <w:rPr>
          <w:sz w:val="28"/>
          <w:szCs w:val="28"/>
        </w:rPr>
      </w:pPr>
      <w:r w:rsidRPr="00A16A6F">
        <w:rPr>
          <w:sz w:val="28"/>
          <w:szCs w:val="28"/>
        </w:rPr>
        <w:lastRenderedPageBreak/>
        <w:t xml:space="preserve">Схема подключения оборудования к базовому ПЛК (Mitsubishi </w:t>
      </w:r>
      <w:r w:rsidRPr="00A16A6F">
        <w:rPr>
          <w:sz w:val="28"/>
          <w:szCs w:val="28"/>
        </w:rPr>
        <w:tab/>
        <w:t>FX3U) и расчет стоимости системы.</w:t>
      </w:r>
    </w:p>
    <w:p w:rsidR="00524C4A" w:rsidRPr="00A16A6F" w:rsidRDefault="00524C4A" w:rsidP="005569BB">
      <w:pPr>
        <w:spacing w:after="200" w:line="360" w:lineRule="auto"/>
        <w:ind w:firstLine="708"/>
        <w:rPr>
          <w:sz w:val="28"/>
          <w:szCs w:val="28"/>
        </w:rPr>
      </w:pPr>
      <w:r w:rsidRPr="00A16A6F">
        <w:rPr>
          <w:sz w:val="28"/>
          <w:szCs w:val="28"/>
        </w:rPr>
        <w:t xml:space="preserve">Схема подключения оборудования к базовому программируемому логическому контроллеру фирмы </w:t>
      </w:r>
      <w:r w:rsidRPr="00A16A6F">
        <w:rPr>
          <w:sz w:val="28"/>
          <w:szCs w:val="28"/>
          <w:lang w:val="en-US"/>
        </w:rPr>
        <w:t>Mitsubishi</w:t>
      </w:r>
      <w:r w:rsidRPr="00A16A6F">
        <w:rPr>
          <w:sz w:val="28"/>
          <w:szCs w:val="28"/>
        </w:rPr>
        <w:t xml:space="preserve"> серии </w:t>
      </w:r>
      <w:r w:rsidRPr="00A16A6F">
        <w:rPr>
          <w:sz w:val="28"/>
          <w:szCs w:val="28"/>
          <w:lang w:val="en-US"/>
        </w:rPr>
        <w:t>FX</w:t>
      </w:r>
      <w:r w:rsidRPr="00A16A6F">
        <w:rPr>
          <w:sz w:val="28"/>
          <w:szCs w:val="28"/>
        </w:rPr>
        <w:t>3</w:t>
      </w:r>
      <w:r w:rsidRPr="00A16A6F">
        <w:rPr>
          <w:sz w:val="28"/>
          <w:szCs w:val="28"/>
          <w:lang w:val="en-US"/>
        </w:rPr>
        <w:t>U</w:t>
      </w:r>
      <w:r w:rsidRPr="00A16A6F">
        <w:rPr>
          <w:sz w:val="28"/>
          <w:szCs w:val="28"/>
        </w:rPr>
        <w:t>-16</w:t>
      </w:r>
      <w:r w:rsidRPr="00A16A6F">
        <w:rPr>
          <w:sz w:val="28"/>
          <w:szCs w:val="28"/>
          <w:lang w:val="en-US"/>
        </w:rPr>
        <w:t>M</w:t>
      </w:r>
      <w:r w:rsidRPr="00A16A6F">
        <w:rPr>
          <w:sz w:val="28"/>
          <w:szCs w:val="28"/>
        </w:rPr>
        <w:t xml:space="preserve"> строится по рабочему месту. </w:t>
      </w:r>
    </w:p>
    <w:p w:rsidR="00161AC4" w:rsidRPr="00161AC4" w:rsidRDefault="00161AC4" w:rsidP="00161AC4">
      <w:pPr>
        <w:spacing w:after="200" w:line="360" w:lineRule="auto"/>
        <w:rPr>
          <w:sz w:val="28"/>
          <w:szCs w:val="28"/>
        </w:rPr>
      </w:pPr>
      <w:r w:rsidRPr="00161AC4">
        <w:rPr>
          <w:sz w:val="28"/>
        </w:rPr>
        <w:t xml:space="preserve">Для реализации данного технологического процесса на ПЛК </w:t>
      </w:r>
      <w:r w:rsidRPr="00161AC4">
        <w:rPr>
          <w:sz w:val="28"/>
          <w:lang w:val="en-US"/>
        </w:rPr>
        <w:t>FX</w:t>
      </w:r>
      <w:r w:rsidRPr="00161AC4">
        <w:rPr>
          <w:sz w:val="28"/>
        </w:rPr>
        <w:t>3</w:t>
      </w:r>
      <w:r w:rsidRPr="00161AC4">
        <w:rPr>
          <w:sz w:val="28"/>
          <w:lang w:val="en-US"/>
        </w:rPr>
        <w:t>U</w:t>
      </w:r>
      <w:r w:rsidRPr="00161AC4">
        <w:rPr>
          <w:sz w:val="28"/>
        </w:rPr>
        <w:t>-16</w:t>
      </w:r>
      <w:r w:rsidRPr="00161AC4">
        <w:rPr>
          <w:sz w:val="28"/>
          <w:lang w:val="en-US"/>
        </w:rPr>
        <w:t>M</w:t>
      </w:r>
      <w:r w:rsidRPr="00161AC4">
        <w:rPr>
          <w:sz w:val="28"/>
        </w:rPr>
        <w:t xml:space="preserve"> понадобится следующее оборудование:</w:t>
      </w:r>
    </w:p>
    <w:p w:rsidR="00524C4A" w:rsidRPr="00A16A6F" w:rsidRDefault="00524C4A" w:rsidP="005569BB">
      <w:pPr>
        <w:pStyle w:val="a4"/>
        <w:numPr>
          <w:ilvl w:val="0"/>
          <w:numId w:val="25"/>
        </w:numPr>
        <w:spacing w:after="200" w:line="360" w:lineRule="auto"/>
        <w:rPr>
          <w:sz w:val="28"/>
          <w:szCs w:val="28"/>
        </w:rPr>
      </w:pPr>
      <w:r w:rsidRPr="00A16A6F">
        <w:rPr>
          <w:sz w:val="28"/>
          <w:szCs w:val="28"/>
        </w:rPr>
        <w:t xml:space="preserve">Блок питания </w:t>
      </w:r>
      <w:r w:rsidRPr="00A16A6F">
        <w:rPr>
          <w:sz w:val="28"/>
          <w:szCs w:val="28"/>
          <w:lang w:val="en-US"/>
        </w:rPr>
        <w:t>ALPHA</w:t>
      </w:r>
      <w:r w:rsidRPr="00161AC4">
        <w:rPr>
          <w:sz w:val="28"/>
          <w:szCs w:val="28"/>
        </w:rPr>
        <w:t xml:space="preserve"> </w:t>
      </w:r>
      <w:r w:rsidRPr="00A16A6F">
        <w:rPr>
          <w:sz w:val="28"/>
          <w:szCs w:val="28"/>
          <w:lang w:val="en-US"/>
        </w:rPr>
        <w:t>POWER</w:t>
      </w:r>
      <w:r w:rsidRPr="00161AC4">
        <w:rPr>
          <w:sz w:val="28"/>
          <w:szCs w:val="28"/>
        </w:rPr>
        <w:t>;</w:t>
      </w:r>
    </w:p>
    <w:p w:rsidR="00524C4A" w:rsidRPr="00A16A6F" w:rsidRDefault="00524C4A" w:rsidP="005569BB">
      <w:pPr>
        <w:pStyle w:val="a4"/>
        <w:numPr>
          <w:ilvl w:val="0"/>
          <w:numId w:val="25"/>
        </w:numPr>
        <w:spacing w:after="200" w:line="360" w:lineRule="auto"/>
        <w:rPr>
          <w:sz w:val="28"/>
          <w:szCs w:val="28"/>
        </w:rPr>
      </w:pPr>
      <w:r w:rsidRPr="00A16A6F">
        <w:rPr>
          <w:sz w:val="28"/>
          <w:szCs w:val="28"/>
          <w:lang w:val="en-US"/>
        </w:rPr>
        <w:t>PLC Mitsubishi FX3U-16M;</w:t>
      </w:r>
    </w:p>
    <w:p w:rsidR="00524C4A" w:rsidRPr="00A16A6F" w:rsidRDefault="00524C4A" w:rsidP="005569BB">
      <w:pPr>
        <w:pStyle w:val="a4"/>
        <w:numPr>
          <w:ilvl w:val="0"/>
          <w:numId w:val="25"/>
        </w:numPr>
        <w:spacing w:after="200" w:line="360" w:lineRule="auto"/>
        <w:rPr>
          <w:sz w:val="28"/>
          <w:szCs w:val="28"/>
        </w:rPr>
      </w:pPr>
      <w:r w:rsidRPr="00A16A6F">
        <w:rPr>
          <w:sz w:val="28"/>
          <w:szCs w:val="28"/>
        </w:rPr>
        <w:t xml:space="preserve">Аналоговый модуль расширения </w:t>
      </w:r>
      <w:r w:rsidRPr="00A16A6F">
        <w:rPr>
          <w:sz w:val="28"/>
          <w:szCs w:val="28"/>
          <w:lang w:val="en-US"/>
        </w:rPr>
        <w:t>FX</w:t>
      </w:r>
      <w:r w:rsidRPr="00A16A6F">
        <w:rPr>
          <w:sz w:val="28"/>
          <w:szCs w:val="28"/>
        </w:rPr>
        <w:t>3</w:t>
      </w:r>
      <w:r w:rsidRPr="00A16A6F">
        <w:rPr>
          <w:sz w:val="28"/>
          <w:szCs w:val="28"/>
          <w:lang w:val="en-US"/>
        </w:rPr>
        <w:t>U</w:t>
      </w:r>
      <w:r w:rsidRPr="00A16A6F">
        <w:rPr>
          <w:sz w:val="28"/>
          <w:szCs w:val="28"/>
        </w:rPr>
        <w:t>-4</w:t>
      </w:r>
      <w:r w:rsidRPr="00A16A6F">
        <w:rPr>
          <w:sz w:val="28"/>
          <w:szCs w:val="28"/>
          <w:lang w:val="en-US"/>
        </w:rPr>
        <w:t>AD</w:t>
      </w:r>
      <w:r w:rsidRPr="00A16A6F">
        <w:rPr>
          <w:sz w:val="28"/>
          <w:szCs w:val="28"/>
        </w:rPr>
        <w:t>:</w:t>
      </w:r>
    </w:p>
    <w:p w:rsidR="00524C4A" w:rsidRDefault="00524C4A" w:rsidP="005569BB">
      <w:pPr>
        <w:pStyle w:val="a4"/>
        <w:numPr>
          <w:ilvl w:val="0"/>
          <w:numId w:val="25"/>
        </w:numPr>
        <w:spacing w:after="200" w:line="360" w:lineRule="auto"/>
        <w:rPr>
          <w:sz w:val="28"/>
          <w:szCs w:val="28"/>
        </w:rPr>
      </w:pPr>
      <w:r w:rsidRPr="00A16A6F">
        <w:rPr>
          <w:sz w:val="28"/>
          <w:szCs w:val="28"/>
        </w:rPr>
        <w:t xml:space="preserve">Модуль позиционирования </w:t>
      </w:r>
      <w:r w:rsidRPr="00A16A6F">
        <w:rPr>
          <w:sz w:val="28"/>
          <w:szCs w:val="28"/>
          <w:lang w:val="en-US"/>
        </w:rPr>
        <w:t>STL</w:t>
      </w:r>
      <w:r w:rsidRPr="00A16A6F">
        <w:rPr>
          <w:sz w:val="28"/>
          <w:szCs w:val="28"/>
        </w:rPr>
        <w:t>-8</w:t>
      </w:r>
      <w:r w:rsidRPr="00A16A6F">
        <w:rPr>
          <w:sz w:val="28"/>
          <w:szCs w:val="28"/>
          <w:lang w:val="en-US"/>
        </w:rPr>
        <w:t>DI</w:t>
      </w:r>
      <w:r w:rsidRPr="00A16A6F">
        <w:rPr>
          <w:sz w:val="28"/>
          <w:szCs w:val="28"/>
        </w:rPr>
        <w:t>-</w:t>
      </w:r>
      <w:r w:rsidRPr="00A16A6F">
        <w:rPr>
          <w:sz w:val="28"/>
          <w:szCs w:val="28"/>
          <w:lang w:val="en-US"/>
        </w:rPr>
        <w:t>V</w:t>
      </w:r>
      <w:r w:rsidRPr="00A16A6F">
        <w:rPr>
          <w:sz w:val="28"/>
          <w:szCs w:val="28"/>
        </w:rPr>
        <w:t>1;</w:t>
      </w:r>
    </w:p>
    <w:p w:rsidR="005569BB" w:rsidRPr="00A16A6F" w:rsidRDefault="00FB4BDA" w:rsidP="005569BB">
      <w:pPr>
        <w:pStyle w:val="a4"/>
        <w:numPr>
          <w:ilvl w:val="0"/>
          <w:numId w:val="25"/>
        </w:numPr>
        <w:spacing w:after="200" w:line="360" w:lineRule="auto"/>
        <w:rPr>
          <w:sz w:val="28"/>
          <w:szCs w:val="28"/>
        </w:rPr>
      </w:pPr>
      <w:r>
        <w:rPr>
          <w:bCs/>
          <w:color w:val="000000"/>
          <w:sz w:val="28"/>
          <w:szCs w:val="28"/>
          <w:shd w:val="clear" w:color="auto" w:fill="FFFFFF"/>
        </w:rPr>
        <w:t xml:space="preserve">Коммуникационный модуль </w:t>
      </w:r>
      <w:r>
        <w:rPr>
          <w:sz w:val="28"/>
          <w:szCs w:val="28"/>
          <w:lang w:val="en-US"/>
        </w:rPr>
        <w:t>FX</w:t>
      </w:r>
      <w:r w:rsidRPr="00FB4BDA">
        <w:rPr>
          <w:sz w:val="28"/>
          <w:szCs w:val="28"/>
        </w:rPr>
        <w:t>3</w:t>
      </w:r>
      <w:r>
        <w:rPr>
          <w:sz w:val="28"/>
          <w:szCs w:val="28"/>
          <w:lang w:val="en-US"/>
        </w:rPr>
        <w:t>U</w:t>
      </w:r>
      <w:r w:rsidRPr="00FB4BDA">
        <w:rPr>
          <w:sz w:val="28"/>
          <w:szCs w:val="28"/>
        </w:rPr>
        <w:t>-enet</w:t>
      </w:r>
      <w:r>
        <w:rPr>
          <w:sz w:val="28"/>
          <w:szCs w:val="28"/>
          <w:lang w:val="en-US"/>
        </w:rPr>
        <w:t>;</w:t>
      </w:r>
    </w:p>
    <w:p w:rsidR="00524C4A" w:rsidRPr="00A16A6F" w:rsidRDefault="00524C4A" w:rsidP="005569BB">
      <w:pPr>
        <w:pStyle w:val="a4"/>
        <w:numPr>
          <w:ilvl w:val="0"/>
          <w:numId w:val="25"/>
        </w:numPr>
        <w:spacing w:after="200" w:line="360" w:lineRule="auto"/>
        <w:rPr>
          <w:sz w:val="28"/>
          <w:szCs w:val="28"/>
        </w:rPr>
      </w:pPr>
      <w:r w:rsidRPr="00A16A6F">
        <w:rPr>
          <w:sz w:val="28"/>
          <w:szCs w:val="28"/>
        </w:rPr>
        <w:t xml:space="preserve">Модуль позиционирования </w:t>
      </w:r>
      <w:r w:rsidRPr="00A16A6F">
        <w:rPr>
          <w:sz w:val="28"/>
          <w:szCs w:val="28"/>
          <w:lang w:val="en-US"/>
        </w:rPr>
        <w:t>STL</w:t>
      </w:r>
      <w:r w:rsidRPr="00A16A6F">
        <w:rPr>
          <w:sz w:val="28"/>
          <w:szCs w:val="28"/>
        </w:rPr>
        <w:t>-8</w:t>
      </w:r>
      <w:r w:rsidRPr="00A16A6F">
        <w:rPr>
          <w:sz w:val="28"/>
          <w:szCs w:val="28"/>
          <w:lang w:val="en-US"/>
        </w:rPr>
        <w:t>DO</w:t>
      </w:r>
      <w:r w:rsidRPr="00A16A6F">
        <w:rPr>
          <w:sz w:val="28"/>
          <w:szCs w:val="28"/>
        </w:rPr>
        <w:t>;</w:t>
      </w:r>
    </w:p>
    <w:p w:rsidR="00524C4A" w:rsidRPr="00A16A6F" w:rsidRDefault="00524C4A" w:rsidP="005569BB">
      <w:pPr>
        <w:pStyle w:val="a4"/>
        <w:numPr>
          <w:ilvl w:val="0"/>
          <w:numId w:val="25"/>
        </w:numPr>
        <w:spacing w:after="200" w:line="360" w:lineRule="auto"/>
        <w:rPr>
          <w:sz w:val="28"/>
          <w:szCs w:val="28"/>
        </w:rPr>
      </w:pPr>
      <w:r w:rsidRPr="00A16A6F">
        <w:rPr>
          <w:sz w:val="28"/>
          <w:szCs w:val="28"/>
        </w:rPr>
        <w:t xml:space="preserve">Модуль </w:t>
      </w:r>
      <w:r w:rsidRPr="00A16A6F">
        <w:rPr>
          <w:sz w:val="28"/>
          <w:szCs w:val="28"/>
          <w:lang w:val="en-US"/>
        </w:rPr>
        <w:t>FX</w:t>
      </w:r>
      <w:r w:rsidRPr="00A16A6F">
        <w:rPr>
          <w:sz w:val="28"/>
          <w:szCs w:val="28"/>
        </w:rPr>
        <w:t>2n-16</w:t>
      </w:r>
      <w:r w:rsidRPr="00A16A6F">
        <w:rPr>
          <w:sz w:val="28"/>
          <w:szCs w:val="28"/>
          <w:lang w:val="en-US"/>
        </w:rPr>
        <w:t>CCL</w:t>
      </w:r>
      <w:r w:rsidRPr="00A16A6F">
        <w:rPr>
          <w:sz w:val="28"/>
          <w:szCs w:val="28"/>
        </w:rPr>
        <w:t>-</w:t>
      </w:r>
      <w:r w:rsidRPr="00A16A6F">
        <w:rPr>
          <w:sz w:val="28"/>
          <w:szCs w:val="28"/>
          <w:lang w:val="en-US"/>
        </w:rPr>
        <w:t>M;</w:t>
      </w:r>
    </w:p>
    <w:p w:rsidR="00524C4A" w:rsidRPr="00A16A6F" w:rsidRDefault="00524C4A" w:rsidP="005569BB">
      <w:pPr>
        <w:pStyle w:val="a4"/>
        <w:numPr>
          <w:ilvl w:val="0"/>
          <w:numId w:val="25"/>
        </w:numPr>
        <w:spacing w:after="200" w:line="360" w:lineRule="auto"/>
        <w:rPr>
          <w:sz w:val="28"/>
          <w:szCs w:val="28"/>
        </w:rPr>
      </w:pPr>
      <w:r w:rsidRPr="00A16A6F">
        <w:rPr>
          <w:sz w:val="28"/>
          <w:szCs w:val="28"/>
        </w:rPr>
        <w:t xml:space="preserve">Аналоговый модуль ввода/вывода </w:t>
      </w:r>
      <w:r w:rsidRPr="00A16A6F">
        <w:rPr>
          <w:sz w:val="28"/>
          <w:szCs w:val="28"/>
          <w:lang w:val="en-US"/>
        </w:rPr>
        <w:t>FX</w:t>
      </w:r>
      <w:r w:rsidRPr="00A16A6F">
        <w:rPr>
          <w:sz w:val="28"/>
          <w:szCs w:val="28"/>
        </w:rPr>
        <w:t>2</w:t>
      </w:r>
      <w:r w:rsidRPr="00A16A6F">
        <w:rPr>
          <w:sz w:val="28"/>
          <w:szCs w:val="28"/>
          <w:lang w:val="en-US"/>
        </w:rPr>
        <w:t>n</w:t>
      </w:r>
      <w:r w:rsidRPr="00A16A6F">
        <w:rPr>
          <w:sz w:val="28"/>
          <w:szCs w:val="28"/>
        </w:rPr>
        <w:t>-5</w:t>
      </w:r>
      <w:r w:rsidRPr="00A16A6F">
        <w:rPr>
          <w:sz w:val="28"/>
          <w:szCs w:val="28"/>
          <w:lang w:val="en-US"/>
        </w:rPr>
        <w:t>A</w:t>
      </w:r>
      <w:r w:rsidRPr="00A16A6F">
        <w:rPr>
          <w:sz w:val="28"/>
          <w:szCs w:val="28"/>
        </w:rPr>
        <w:t>;</w:t>
      </w:r>
    </w:p>
    <w:p w:rsidR="00524C4A" w:rsidRPr="00A16A6F" w:rsidRDefault="00524C4A" w:rsidP="005569BB">
      <w:pPr>
        <w:pStyle w:val="a4"/>
        <w:numPr>
          <w:ilvl w:val="0"/>
          <w:numId w:val="25"/>
        </w:numPr>
        <w:spacing w:after="200" w:line="360" w:lineRule="auto"/>
        <w:rPr>
          <w:sz w:val="28"/>
          <w:szCs w:val="28"/>
        </w:rPr>
      </w:pPr>
      <w:r w:rsidRPr="00A16A6F">
        <w:rPr>
          <w:color w:val="000000"/>
          <w:sz w:val="28"/>
          <w:szCs w:val="28"/>
          <w:shd w:val="clear" w:color="auto" w:fill="FFFFFF"/>
        </w:rPr>
        <w:t xml:space="preserve">Модуль активного интерфейса RS-485 </w:t>
      </w:r>
      <w:r w:rsidRPr="00A16A6F">
        <w:rPr>
          <w:color w:val="000000"/>
          <w:sz w:val="28"/>
          <w:szCs w:val="28"/>
          <w:shd w:val="clear" w:color="auto" w:fill="FFFFFF"/>
          <w:lang w:val="en-US"/>
        </w:rPr>
        <w:t>FX</w:t>
      </w:r>
      <w:r w:rsidRPr="00A16A6F">
        <w:rPr>
          <w:color w:val="000000"/>
          <w:sz w:val="28"/>
          <w:szCs w:val="28"/>
          <w:shd w:val="clear" w:color="auto" w:fill="FFFFFF"/>
        </w:rPr>
        <w:t>3</w:t>
      </w:r>
      <w:r w:rsidRPr="00A16A6F">
        <w:rPr>
          <w:color w:val="000000"/>
          <w:sz w:val="28"/>
          <w:szCs w:val="28"/>
          <w:shd w:val="clear" w:color="auto" w:fill="FFFFFF"/>
          <w:lang w:val="en-US"/>
        </w:rPr>
        <w:t>u</w:t>
      </w:r>
      <w:r w:rsidRPr="00A16A6F">
        <w:rPr>
          <w:color w:val="000000"/>
          <w:sz w:val="28"/>
          <w:szCs w:val="28"/>
          <w:shd w:val="clear" w:color="auto" w:fill="FFFFFF"/>
        </w:rPr>
        <w:t>-485</w:t>
      </w:r>
      <w:r w:rsidRPr="00A16A6F">
        <w:rPr>
          <w:color w:val="000000"/>
          <w:sz w:val="28"/>
          <w:szCs w:val="28"/>
          <w:shd w:val="clear" w:color="auto" w:fill="FFFFFF"/>
          <w:lang w:val="en-US"/>
        </w:rPr>
        <w:t>ADP</w:t>
      </w:r>
      <w:r w:rsidRPr="00A16A6F">
        <w:rPr>
          <w:color w:val="000000"/>
          <w:sz w:val="28"/>
          <w:szCs w:val="28"/>
          <w:shd w:val="clear" w:color="auto" w:fill="FFFFFF"/>
        </w:rPr>
        <w:t>.</w:t>
      </w:r>
    </w:p>
    <w:p w:rsidR="00524C4A" w:rsidRPr="00A16A6F" w:rsidRDefault="00524C4A" w:rsidP="00161AC4">
      <w:pPr>
        <w:spacing w:after="200" w:line="360" w:lineRule="auto"/>
        <w:ind w:left="708" w:firstLine="0"/>
        <w:rPr>
          <w:sz w:val="28"/>
          <w:szCs w:val="28"/>
        </w:rPr>
      </w:pPr>
      <w:r w:rsidRPr="00A16A6F">
        <w:rPr>
          <w:sz w:val="28"/>
          <w:szCs w:val="28"/>
        </w:rPr>
        <w:t>Схема подключения оборудования к базовому ПЛК Mitsubishi FX3U в приложении 1.</w:t>
      </w:r>
    </w:p>
    <w:p w:rsidR="00C83637" w:rsidRPr="00161AC4" w:rsidRDefault="00C83637" w:rsidP="00FB4BDA">
      <w:pPr>
        <w:pStyle w:val="ac"/>
        <w:jc w:val="right"/>
      </w:pPr>
    </w:p>
    <w:p w:rsidR="00C83637" w:rsidRPr="00161AC4" w:rsidRDefault="00C83637" w:rsidP="00FB4BDA">
      <w:pPr>
        <w:pStyle w:val="ac"/>
        <w:jc w:val="right"/>
      </w:pPr>
    </w:p>
    <w:p w:rsidR="00C83637" w:rsidRPr="00161AC4" w:rsidRDefault="00C83637" w:rsidP="00FB4BDA">
      <w:pPr>
        <w:pStyle w:val="ac"/>
        <w:jc w:val="right"/>
      </w:pPr>
    </w:p>
    <w:p w:rsidR="00C83637" w:rsidRPr="00161AC4" w:rsidRDefault="00C83637" w:rsidP="00FB4BDA">
      <w:pPr>
        <w:pStyle w:val="ac"/>
        <w:jc w:val="right"/>
      </w:pPr>
    </w:p>
    <w:p w:rsidR="00C83637" w:rsidRPr="00161AC4" w:rsidRDefault="00C83637" w:rsidP="00FB4BDA">
      <w:pPr>
        <w:pStyle w:val="ac"/>
        <w:jc w:val="right"/>
      </w:pPr>
    </w:p>
    <w:p w:rsidR="00C83637" w:rsidRPr="00161AC4" w:rsidRDefault="00C83637" w:rsidP="00FB4BDA">
      <w:pPr>
        <w:pStyle w:val="ac"/>
        <w:jc w:val="right"/>
      </w:pPr>
    </w:p>
    <w:p w:rsidR="00C83637" w:rsidRPr="00161AC4" w:rsidRDefault="00C83637" w:rsidP="00FB4BDA">
      <w:pPr>
        <w:pStyle w:val="ac"/>
        <w:jc w:val="right"/>
      </w:pPr>
    </w:p>
    <w:p w:rsidR="00C83637" w:rsidRPr="00161AC4" w:rsidRDefault="00C83637" w:rsidP="00FB4BDA">
      <w:pPr>
        <w:pStyle w:val="ac"/>
        <w:jc w:val="right"/>
      </w:pPr>
    </w:p>
    <w:p w:rsidR="00C83637" w:rsidRPr="00161AC4" w:rsidRDefault="00C83637" w:rsidP="00FB4BDA">
      <w:pPr>
        <w:pStyle w:val="ac"/>
        <w:jc w:val="right"/>
      </w:pPr>
    </w:p>
    <w:p w:rsidR="00C83637" w:rsidRPr="00161AC4" w:rsidRDefault="00C83637" w:rsidP="00FB4BDA">
      <w:pPr>
        <w:pStyle w:val="ac"/>
        <w:jc w:val="right"/>
      </w:pPr>
    </w:p>
    <w:p w:rsidR="00C83637" w:rsidRPr="00161AC4" w:rsidRDefault="00C83637" w:rsidP="00FB4BDA">
      <w:pPr>
        <w:pStyle w:val="ac"/>
        <w:jc w:val="right"/>
      </w:pPr>
    </w:p>
    <w:p w:rsidR="00524C4A" w:rsidRPr="00A16A6F" w:rsidRDefault="00524C4A" w:rsidP="00FB4BDA">
      <w:pPr>
        <w:pStyle w:val="ac"/>
        <w:jc w:val="right"/>
      </w:pPr>
      <w:r w:rsidRPr="00A16A6F">
        <w:t>Таблица</w:t>
      </w:r>
      <w:r w:rsidR="00FB4BDA">
        <w:t xml:space="preserve"> 3</w:t>
      </w:r>
      <w:r w:rsidRPr="00A16A6F">
        <w:t xml:space="preserve"> - расчет стоимости системы</w:t>
      </w:r>
    </w:p>
    <w:tbl>
      <w:tblPr>
        <w:tblW w:w="7921" w:type="dxa"/>
        <w:jc w:val="center"/>
        <w:tblInd w:w="93" w:type="dxa"/>
        <w:tblLook w:val="04A0"/>
      </w:tblPr>
      <w:tblGrid>
        <w:gridCol w:w="861"/>
        <w:gridCol w:w="3820"/>
        <w:gridCol w:w="3240"/>
      </w:tblGrid>
      <w:tr w:rsidR="00524C4A" w:rsidRPr="00A16A6F" w:rsidTr="00FB4BDA">
        <w:trPr>
          <w:trHeight w:val="375"/>
          <w:jc w:val="center"/>
        </w:trPr>
        <w:tc>
          <w:tcPr>
            <w:tcW w:w="861"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rsidR="00524C4A" w:rsidRPr="00A16A6F" w:rsidRDefault="00524C4A" w:rsidP="005569BB">
            <w:pPr>
              <w:spacing w:line="360" w:lineRule="auto"/>
              <w:rPr>
                <w:color w:val="000000"/>
                <w:sz w:val="28"/>
                <w:szCs w:val="28"/>
              </w:rPr>
            </w:pPr>
            <w:r w:rsidRPr="00A16A6F">
              <w:rPr>
                <w:color w:val="000000"/>
                <w:sz w:val="28"/>
                <w:szCs w:val="28"/>
              </w:rPr>
              <w:t>№п/п</w:t>
            </w:r>
          </w:p>
        </w:tc>
        <w:tc>
          <w:tcPr>
            <w:tcW w:w="3820"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524C4A" w:rsidRPr="00A16A6F" w:rsidRDefault="00524C4A" w:rsidP="005569BB">
            <w:pPr>
              <w:spacing w:line="360" w:lineRule="auto"/>
              <w:rPr>
                <w:color w:val="000000"/>
                <w:sz w:val="28"/>
                <w:szCs w:val="28"/>
              </w:rPr>
            </w:pPr>
            <w:r w:rsidRPr="00A16A6F">
              <w:rPr>
                <w:color w:val="000000"/>
                <w:sz w:val="28"/>
                <w:szCs w:val="28"/>
              </w:rPr>
              <w:t>Название</w:t>
            </w:r>
          </w:p>
        </w:tc>
        <w:tc>
          <w:tcPr>
            <w:tcW w:w="3240"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524C4A" w:rsidRPr="00A16A6F" w:rsidRDefault="00524C4A" w:rsidP="005569BB">
            <w:pPr>
              <w:spacing w:line="360" w:lineRule="auto"/>
              <w:rPr>
                <w:color w:val="000000"/>
                <w:sz w:val="28"/>
                <w:szCs w:val="28"/>
              </w:rPr>
            </w:pPr>
            <w:r w:rsidRPr="00A16A6F">
              <w:rPr>
                <w:color w:val="000000"/>
                <w:sz w:val="28"/>
                <w:szCs w:val="28"/>
              </w:rPr>
              <w:t>Цена (руб.)</w:t>
            </w:r>
          </w:p>
        </w:tc>
      </w:tr>
      <w:tr w:rsidR="00524C4A" w:rsidRPr="00A16A6F" w:rsidTr="00FB4BDA">
        <w:trPr>
          <w:trHeight w:val="300"/>
          <w:jc w:val="center"/>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524C4A" w:rsidRPr="00A16A6F" w:rsidRDefault="00524C4A" w:rsidP="005569BB">
            <w:pPr>
              <w:spacing w:line="360" w:lineRule="auto"/>
              <w:rPr>
                <w:color w:val="000000"/>
                <w:sz w:val="28"/>
                <w:szCs w:val="28"/>
              </w:rPr>
            </w:pPr>
            <w:r w:rsidRPr="00A16A6F">
              <w:rPr>
                <w:color w:val="000000"/>
                <w:sz w:val="28"/>
                <w:szCs w:val="28"/>
              </w:rPr>
              <w:t>11</w:t>
            </w:r>
          </w:p>
        </w:tc>
        <w:tc>
          <w:tcPr>
            <w:tcW w:w="3820" w:type="dxa"/>
            <w:tcBorders>
              <w:top w:val="nil"/>
              <w:left w:val="nil"/>
              <w:bottom w:val="single" w:sz="4" w:space="0" w:color="auto"/>
              <w:right w:val="single" w:sz="4" w:space="0" w:color="auto"/>
            </w:tcBorders>
            <w:shd w:val="clear" w:color="auto" w:fill="auto"/>
            <w:noWrap/>
            <w:vAlign w:val="center"/>
            <w:hideMark/>
          </w:tcPr>
          <w:p w:rsidR="00524C4A" w:rsidRPr="00A16A6F" w:rsidRDefault="00524C4A" w:rsidP="00FB4BDA">
            <w:pPr>
              <w:spacing w:line="360" w:lineRule="auto"/>
              <w:ind w:firstLine="0"/>
              <w:jc w:val="left"/>
              <w:rPr>
                <w:color w:val="000000"/>
                <w:sz w:val="28"/>
                <w:szCs w:val="28"/>
              </w:rPr>
            </w:pPr>
            <w:r w:rsidRPr="00A16A6F">
              <w:rPr>
                <w:color w:val="000000"/>
                <w:sz w:val="28"/>
                <w:szCs w:val="28"/>
              </w:rPr>
              <w:t>ПЛК Mitsubishi FX3U16M</w:t>
            </w:r>
          </w:p>
        </w:tc>
        <w:tc>
          <w:tcPr>
            <w:tcW w:w="3240" w:type="dxa"/>
            <w:tcBorders>
              <w:top w:val="nil"/>
              <w:left w:val="nil"/>
              <w:bottom w:val="single" w:sz="4" w:space="0" w:color="auto"/>
              <w:right w:val="single" w:sz="4" w:space="0" w:color="auto"/>
            </w:tcBorders>
            <w:shd w:val="clear" w:color="auto" w:fill="auto"/>
            <w:noWrap/>
            <w:vAlign w:val="center"/>
            <w:hideMark/>
          </w:tcPr>
          <w:p w:rsidR="00524C4A" w:rsidRPr="00A16A6F" w:rsidRDefault="00524C4A" w:rsidP="005569BB">
            <w:pPr>
              <w:spacing w:line="360" w:lineRule="auto"/>
              <w:rPr>
                <w:color w:val="000000"/>
                <w:sz w:val="28"/>
                <w:szCs w:val="28"/>
              </w:rPr>
            </w:pPr>
            <w:r w:rsidRPr="00A16A6F">
              <w:rPr>
                <w:color w:val="000000"/>
                <w:sz w:val="28"/>
                <w:szCs w:val="28"/>
              </w:rPr>
              <w:t>18514</w:t>
            </w:r>
          </w:p>
        </w:tc>
      </w:tr>
      <w:tr w:rsidR="00524C4A" w:rsidRPr="00A16A6F" w:rsidTr="00FB4BDA">
        <w:trPr>
          <w:trHeight w:val="630"/>
          <w:jc w:val="center"/>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524C4A" w:rsidRPr="00A16A6F" w:rsidRDefault="00524C4A" w:rsidP="005569BB">
            <w:pPr>
              <w:spacing w:line="360" w:lineRule="auto"/>
              <w:rPr>
                <w:color w:val="000000"/>
                <w:sz w:val="28"/>
                <w:szCs w:val="28"/>
              </w:rPr>
            </w:pPr>
            <w:r w:rsidRPr="00A16A6F">
              <w:rPr>
                <w:color w:val="000000"/>
                <w:sz w:val="28"/>
                <w:szCs w:val="28"/>
              </w:rPr>
              <w:t>22</w:t>
            </w:r>
          </w:p>
        </w:tc>
        <w:tc>
          <w:tcPr>
            <w:tcW w:w="3820" w:type="dxa"/>
            <w:tcBorders>
              <w:top w:val="nil"/>
              <w:left w:val="nil"/>
              <w:bottom w:val="single" w:sz="4" w:space="0" w:color="auto"/>
              <w:right w:val="single" w:sz="4" w:space="0" w:color="auto"/>
            </w:tcBorders>
            <w:shd w:val="clear" w:color="auto" w:fill="auto"/>
            <w:vAlign w:val="center"/>
            <w:hideMark/>
          </w:tcPr>
          <w:p w:rsidR="00524C4A" w:rsidRPr="00A16A6F" w:rsidRDefault="00524C4A" w:rsidP="00FB4BDA">
            <w:pPr>
              <w:spacing w:line="360" w:lineRule="auto"/>
              <w:ind w:firstLine="0"/>
              <w:jc w:val="left"/>
              <w:rPr>
                <w:color w:val="000000"/>
                <w:sz w:val="28"/>
                <w:szCs w:val="28"/>
              </w:rPr>
            </w:pPr>
            <w:r w:rsidRPr="00A16A6F">
              <w:rPr>
                <w:color w:val="000000"/>
                <w:sz w:val="28"/>
                <w:szCs w:val="28"/>
              </w:rPr>
              <w:t>FX3U-4AD аналоговый модуль расширения</w:t>
            </w:r>
          </w:p>
        </w:tc>
        <w:tc>
          <w:tcPr>
            <w:tcW w:w="3240" w:type="dxa"/>
            <w:tcBorders>
              <w:top w:val="nil"/>
              <w:left w:val="nil"/>
              <w:bottom w:val="single" w:sz="4" w:space="0" w:color="auto"/>
              <w:right w:val="single" w:sz="4" w:space="0" w:color="auto"/>
            </w:tcBorders>
            <w:shd w:val="clear" w:color="auto" w:fill="auto"/>
            <w:noWrap/>
            <w:vAlign w:val="center"/>
            <w:hideMark/>
          </w:tcPr>
          <w:p w:rsidR="00524C4A" w:rsidRPr="00A16A6F" w:rsidRDefault="00524C4A" w:rsidP="005569BB">
            <w:pPr>
              <w:spacing w:line="360" w:lineRule="auto"/>
              <w:rPr>
                <w:color w:val="000000"/>
                <w:sz w:val="28"/>
                <w:szCs w:val="28"/>
              </w:rPr>
            </w:pPr>
            <w:r w:rsidRPr="00A16A6F">
              <w:rPr>
                <w:color w:val="000000"/>
                <w:sz w:val="28"/>
                <w:szCs w:val="28"/>
              </w:rPr>
              <w:t>9 233</w:t>
            </w:r>
          </w:p>
        </w:tc>
      </w:tr>
      <w:tr w:rsidR="00524C4A" w:rsidRPr="00A16A6F" w:rsidTr="00FB4BDA">
        <w:trPr>
          <w:trHeight w:val="840"/>
          <w:jc w:val="center"/>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524C4A" w:rsidRPr="00A16A6F" w:rsidRDefault="00524C4A" w:rsidP="005569BB">
            <w:pPr>
              <w:spacing w:line="360" w:lineRule="auto"/>
              <w:rPr>
                <w:color w:val="000000"/>
                <w:sz w:val="28"/>
                <w:szCs w:val="28"/>
              </w:rPr>
            </w:pPr>
            <w:r w:rsidRPr="00A16A6F">
              <w:rPr>
                <w:color w:val="000000"/>
                <w:sz w:val="28"/>
                <w:szCs w:val="28"/>
              </w:rPr>
              <w:t>33</w:t>
            </w:r>
          </w:p>
        </w:tc>
        <w:tc>
          <w:tcPr>
            <w:tcW w:w="3820" w:type="dxa"/>
            <w:tcBorders>
              <w:top w:val="nil"/>
              <w:left w:val="nil"/>
              <w:bottom w:val="single" w:sz="4" w:space="0" w:color="auto"/>
              <w:right w:val="single" w:sz="4" w:space="0" w:color="auto"/>
            </w:tcBorders>
            <w:shd w:val="clear" w:color="auto" w:fill="auto"/>
            <w:vAlign w:val="center"/>
            <w:hideMark/>
          </w:tcPr>
          <w:p w:rsidR="00524C4A" w:rsidRPr="00A16A6F" w:rsidRDefault="00524C4A" w:rsidP="00FB4BDA">
            <w:pPr>
              <w:spacing w:line="360" w:lineRule="auto"/>
              <w:ind w:firstLine="0"/>
              <w:jc w:val="left"/>
              <w:rPr>
                <w:color w:val="000000"/>
                <w:sz w:val="28"/>
                <w:szCs w:val="28"/>
              </w:rPr>
            </w:pPr>
            <w:r w:rsidRPr="00A16A6F">
              <w:rPr>
                <w:color w:val="000000"/>
                <w:sz w:val="28"/>
                <w:szCs w:val="28"/>
              </w:rPr>
              <w:t>Модуль позиционирования на 8 входов STL-8DI-V1</w:t>
            </w:r>
          </w:p>
        </w:tc>
        <w:tc>
          <w:tcPr>
            <w:tcW w:w="3240" w:type="dxa"/>
            <w:tcBorders>
              <w:top w:val="nil"/>
              <w:left w:val="nil"/>
              <w:bottom w:val="single" w:sz="4" w:space="0" w:color="auto"/>
              <w:right w:val="single" w:sz="4" w:space="0" w:color="auto"/>
            </w:tcBorders>
            <w:shd w:val="clear" w:color="auto" w:fill="auto"/>
            <w:noWrap/>
            <w:vAlign w:val="center"/>
            <w:hideMark/>
          </w:tcPr>
          <w:p w:rsidR="00524C4A" w:rsidRPr="00A16A6F" w:rsidRDefault="00524C4A" w:rsidP="005569BB">
            <w:pPr>
              <w:spacing w:line="360" w:lineRule="auto"/>
              <w:rPr>
                <w:color w:val="000000"/>
                <w:sz w:val="28"/>
                <w:szCs w:val="28"/>
              </w:rPr>
            </w:pPr>
            <w:r w:rsidRPr="00A16A6F">
              <w:rPr>
                <w:color w:val="000000"/>
                <w:sz w:val="28"/>
                <w:szCs w:val="28"/>
              </w:rPr>
              <w:t>11974</w:t>
            </w:r>
          </w:p>
        </w:tc>
      </w:tr>
      <w:tr w:rsidR="00524C4A" w:rsidRPr="00A16A6F" w:rsidTr="00FB4BDA">
        <w:trPr>
          <w:trHeight w:val="795"/>
          <w:jc w:val="center"/>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524C4A" w:rsidRPr="00A16A6F" w:rsidRDefault="00524C4A" w:rsidP="005569BB">
            <w:pPr>
              <w:spacing w:line="360" w:lineRule="auto"/>
              <w:rPr>
                <w:color w:val="000000"/>
                <w:sz w:val="28"/>
                <w:szCs w:val="28"/>
              </w:rPr>
            </w:pPr>
            <w:r w:rsidRPr="00A16A6F">
              <w:rPr>
                <w:color w:val="000000"/>
                <w:sz w:val="28"/>
                <w:szCs w:val="28"/>
              </w:rPr>
              <w:t>44</w:t>
            </w:r>
          </w:p>
        </w:tc>
        <w:tc>
          <w:tcPr>
            <w:tcW w:w="3820" w:type="dxa"/>
            <w:tcBorders>
              <w:top w:val="nil"/>
              <w:left w:val="nil"/>
              <w:bottom w:val="single" w:sz="4" w:space="0" w:color="auto"/>
              <w:right w:val="single" w:sz="4" w:space="0" w:color="auto"/>
            </w:tcBorders>
            <w:shd w:val="clear" w:color="auto" w:fill="auto"/>
            <w:vAlign w:val="center"/>
            <w:hideMark/>
          </w:tcPr>
          <w:p w:rsidR="00524C4A" w:rsidRPr="00A16A6F" w:rsidRDefault="00524C4A" w:rsidP="00FB4BDA">
            <w:pPr>
              <w:spacing w:line="360" w:lineRule="auto"/>
              <w:ind w:firstLine="0"/>
              <w:jc w:val="left"/>
              <w:rPr>
                <w:color w:val="000000"/>
                <w:sz w:val="28"/>
                <w:szCs w:val="28"/>
              </w:rPr>
            </w:pPr>
            <w:r w:rsidRPr="00A16A6F">
              <w:rPr>
                <w:color w:val="000000"/>
                <w:sz w:val="28"/>
                <w:szCs w:val="28"/>
              </w:rPr>
              <w:t>Модуль позиционирования на 8 выходов STL-8DO</w:t>
            </w:r>
          </w:p>
        </w:tc>
        <w:tc>
          <w:tcPr>
            <w:tcW w:w="3240" w:type="dxa"/>
            <w:tcBorders>
              <w:top w:val="nil"/>
              <w:left w:val="nil"/>
              <w:bottom w:val="single" w:sz="4" w:space="0" w:color="auto"/>
              <w:right w:val="single" w:sz="4" w:space="0" w:color="auto"/>
            </w:tcBorders>
            <w:shd w:val="clear" w:color="auto" w:fill="auto"/>
            <w:noWrap/>
            <w:vAlign w:val="center"/>
            <w:hideMark/>
          </w:tcPr>
          <w:p w:rsidR="00524C4A" w:rsidRPr="00A16A6F" w:rsidRDefault="00524C4A" w:rsidP="005569BB">
            <w:pPr>
              <w:spacing w:line="360" w:lineRule="auto"/>
              <w:rPr>
                <w:color w:val="000000"/>
                <w:sz w:val="28"/>
                <w:szCs w:val="28"/>
              </w:rPr>
            </w:pPr>
            <w:r w:rsidRPr="00A16A6F">
              <w:rPr>
                <w:color w:val="000000"/>
                <w:sz w:val="28"/>
                <w:szCs w:val="28"/>
              </w:rPr>
              <w:t>11974</w:t>
            </w:r>
          </w:p>
        </w:tc>
      </w:tr>
      <w:tr w:rsidR="00524C4A" w:rsidRPr="00A16A6F" w:rsidTr="00FB4BDA">
        <w:trPr>
          <w:trHeight w:val="795"/>
          <w:jc w:val="center"/>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524C4A" w:rsidRPr="00A16A6F" w:rsidRDefault="00524C4A" w:rsidP="005569BB">
            <w:pPr>
              <w:spacing w:line="360" w:lineRule="auto"/>
              <w:rPr>
                <w:color w:val="000000"/>
                <w:sz w:val="28"/>
                <w:szCs w:val="28"/>
              </w:rPr>
            </w:pPr>
            <w:r w:rsidRPr="00A16A6F">
              <w:rPr>
                <w:color w:val="000000"/>
                <w:sz w:val="28"/>
                <w:szCs w:val="28"/>
              </w:rPr>
              <w:t>55</w:t>
            </w:r>
          </w:p>
        </w:tc>
        <w:tc>
          <w:tcPr>
            <w:tcW w:w="3820" w:type="dxa"/>
            <w:tcBorders>
              <w:top w:val="nil"/>
              <w:left w:val="nil"/>
              <w:bottom w:val="single" w:sz="4" w:space="0" w:color="auto"/>
              <w:right w:val="single" w:sz="4" w:space="0" w:color="auto"/>
            </w:tcBorders>
            <w:shd w:val="clear" w:color="auto" w:fill="auto"/>
            <w:noWrap/>
            <w:vAlign w:val="center"/>
            <w:hideMark/>
          </w:tcPr>
          <w:p w:rsidR="00524C4A" w:rsidRPr="00A16A6F" w:rsidRDefault="00524C4A" w:rsidP="00FB4BDA">
            <w:pPr>
              <w:spacing w:line="360" w:lineRule="auto"/>
              <w:ind w:firstLine="0"/>
              <w:jc w:val="left"/>
              <w:rPr>
                <w:color w:val="000000"/>
                <w:sz w:val="28"/>
                <w:szCs w:val="28"/>
              </w:rPr>
            </w:pPr>
            <w:r w:rsidRPr="00A16A6F">
              <w:rPr>
                <w:color w:val="000000"/>
                <w:sz w:val="28"/>
                <w:szCs w:val="28"/>
              </w:rPr>
              <w:t>Сенсорная панель GOT1000</w:t>
            </w:r>
          </w:p>
        </w:tc>
        <w:tc>
          <w:tcPr>
            <w:tcW w:w="3240" w:type="dxa"/>
            <w:tcBorders>
              <w:top w:val="nil"/>
              <w:left w:val="nil"/>
              <w:bottom w:val="single" w:sz="4" w:space="0" w:color="auto"/>
              <w:right w:val="single" w:sz="4" w:space="0" w:color="auto"/>
            </w:tcBorders>
            <w:shd w:val="clear" w:color="auto" w:fill="auto"/>
            <w:noWrap/>
            <w:vAlign w:val="center"/>
            <w:hideMark/>
          </w:tcPr>
          <w:p w:rsidR="00524C4A" w:rsidRPr="00A16A6F" w:rsidRDefault="00524C4A" w:rsidP="005569BB">
            <w:pPr>
              <w:spacing w:line="360" w:lineRule="auto"/>
              <w:rPr>
                <w:color w:val="000000"/>
                <w:sz w:val="28"/>
                <w:szCs w:val="28"/>
              </w:rPr>
            </w:pPr>
            <w:r w:rsidRPr="00A16A6F">
              <w:rPr>
                <w:color w:val="000000"/>
                <w:sz w:val="28"/>
                <w:szCs w:val="28"/>
              </w:rPr>
              <w:t>17500</w:t>
            </w:r>
          </w:p>
        </w:tc>
      </w:tr>
      <w:tr w:rsidR="00524C4A" w:rsidRPr="00A16A6F" w:rsidTr="00FB4BDA">
        <w:trPr>
          <w:trHeight w:val="645"/>
          <w:jc w:val="center"/>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524C4A" w:rsidRPr="00A16A6F" w:rsidRDefault="00524C4A" w:rsidP="005569BB">
            <w:pPr>
              <w:spacing w:line="360" w:lineRule="auto"/>
              <w:rPr>
                <w:color w:val="000000"/>
                <w:sz w:val="28"/>
                <w:szCs w:val="28"/>
              </w:rPr>
            </w:pPr>
            <w:r w:rsidRPr="00A16A6F">
              <w:rPr>
                <w:color w:val="000000"/>
                <w:sz w:val="28"/>
                <w:szCs w:val="28"/>
              </w:rPr>
              <w:t>66</w:t>
            </w:r>
          </w:p>
        </w:tc>
        <w:tc>
          <w:tcPr>
            <w:tcW w:w="3820" w:type="dxa"/>
            <w:tcBorders>
              <w:top w:val="nil"/>
              <w:left w:val="nil"/>
              <w:bottom w:val="single" w:sz="4" w:space="0" w:color="auto"/>
              <w:right w:val="single" w:sz="4" w:space="0" w:color="auto"/>
            </w:tcBorders>
            <w:shd w:val="clear" w:color="auto" w:fill="auto"/>
            <w:vAlign w:val="center"/>
            <w:hideMark/>
          </w:tcPr>
          <w:p w:rsidR="00524C4A" w:rsidRPr="00A16A6F" w:rsidRDefault="00524C4A" w:rsidP="00FB4BDA">
            <w:pPr>
              <w:spacing w:line="360" w:lineRule="auto"/>
              <w:ind w:firstLine="0"/>
              <w:jc w:val="left"/>
              <w:rPr>
                <w:color w:val="000000"/>
                <w:sz w:val="28"/>
                <w:szCs w:val="28"/>
                <w:lang w:val="en-US"/>
              </w:rPr>
            </w:pPr>
            <w:r w:rsidRPr="00A16A6F">
              <w:rPr>
                <w:color w:val="000000"/>
                <w:sz w:val="28"/>
                <w:szCs w:val="28"/>
              </w:rPr>
              <w:t>Блок</w:t>
            </w:r>
            <w:r w:rsidRPr="00A16A6F">
              <w:rPr>
                <w:color w:val="000000"/>
                <w:sz w:val="28"/>
                <w:szCs w:val="28"/>
                <w:lang w:val="en-US"/>
              </w:rPr>
              <w:t xml:space="preserve"> </w:t>
            </w:r>
            <w:r w:rsidRPr="00A16A6F">
              <w:rPr>
                <w:color w:val="000000"/>
                <w:sz w:val="28"/>
                <w:szCs w:val="28"/>
              </w:rPr>
              <w:t>питания</w:t>
            </w:r>
            <w:r w:rsidRPr="00A16A6F">
              <w:rPr>
                <w:color w:val="000000"/>
                <w:sz w:val="28"/>
                <w:szCs w:val="28"/>
                <w:lang w:val="en-US"/>
              </w:rPr>
              <w:t>: Mitsibishi  ALPHA POWER</w:t>
            </w:r>
          </w:p>
        </w:tc>
        <w:tc>
          <w:tcPr>
            <w:tcW w:w="3240" w:type="dxa"/>
            <w:tcBorders>
              <w:top w:val="nil"/>
              <w:left w:val="nil"/>
              <w:bottom w:val="single" w:sz="4" w:space="0" w:color="auto"/>
              <w:right w:val="single" w:sz="4" w:space="0" w:color="auto"/>
            </w:tcBorders>
            <w:shd w:val="clear" w:color="auto" w:fill="auto"/>
            <w:noWrap/>
            <w:vAlign w:val="center"/>
            <w:hideMark/>
          </w:tcPr>
          <w:p w:rsidR="00524C4A" w:rsidRPr="00A16A6F" w:rsidRDefault="00524C4A" w:rsidP="005569BB">
            <w:pPr>
              <w:spacing w:line="360" w:lineRule="auto"/>
              <w:rPr>
                <w:color w:val="000000"/>
                <w:sz w:val="28"/>
                <w:szCs w:val="28"/>
              </w:rPr>
            </w:pPr>
            <w:r w:rsidRPr="00A16A6F">
              <w:rPr>
                <w:color w:val="000000"/>
                <w:sz w:val="28"/>
                <w:szCs w:val="28"/>
                <w:lang w:val="en-US"/>
              </w:rPr>
              <w:t>5700</w:t>
            </w:r>
          </w:p>
        </w:tc>
      </w:tr>
      <w:tr w:rsidR="00524C4A" w:rsidRPr="00A16A6F" w:rsidTr="00FB4BDA">
        <w:trPr>
          <w:trHeight w:val="735"/>
          <w:jc w:val="center"/>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524C4A" w:rsidRPr="00A16A6F" w:rsidRDefault="00524C4A" w:rsidP="005569BB">
            <w:pPr>
              <w:spacing w:line="360" w:lineRule="auto"/>
              <w:rPr>
                <w:color w:val="000000"/>
                <w:sz w:val="28"/>
                <w:szCs w:val="28"/>
              </w:rPr>
            </w:pPr>
            <w:r w:rsidRPr="00A16A6F">
              <w:rPr>
                <w:color w:val="000000"/>
                <w:sz w:val="28"/>
                <w:szCs w:val="28"/>
              </w:rPr>
              <w:t>77</w:t>
            </w:r>
          </w:p>
        </w:tc>
        <w:tc>
          <w:tcPr>
            <w:tcW w:w="3820" w:type="dxa"/>
            <w:tcBorders>
              <w:top w:val="nil"/>
              <w:left w:val="nil"/>
              <w:bottom w:val="single" w:sz="4" w:space="0" w:color="auto"/>
              <w:right w:val="single" w:sz="4" w:space="0" w:color="auto"/>
            </w:tcBorders>
            <w:shd w:val="clear" w:color="auto" w:fill="auto"/>
            <w:vAlign w:val="center"/>
            <w:hideMark/>
          </w:tcPr>
          <w:p w:rsidR="00524C4A" w:rsidRPr="00A16A6F" w:rsidRDefault="00524C4A" w:rsidP="00FB4BDA">
            <w:pPr>
              <w:spacing w:line="360" w:lineRule="auto"/>
              <w:ind w:firstLine="0"/>
              <w:jc w:val="left"/>
              <w:rPr>
                <w:color w:val="000000"/>
                <w:sz w:val="28"/>
                <w:szCs w:val="28"/>
                <w:lang w:val="en-US"/>
              </w:rPr>
            </w:pPr>
            <w:r w:rsidRPr="00A16A6F">
              <w:rPr>
                <w:color w:val="000000"/>
                <w:sz w:val="28"/>
                <w:szCs w:val="28"/>
              </w:rPr>
              <w:t>ПО</w:t>
            </w:r>
            <w:r w:rsidRPr="00A16A6F">
              <w:rPr>
                <w:color w:val="000000"/>
                <w:sz w:val="28"/>
                <w:szCs w:val="28"/>
                <w:lang w:val="en-US"/>
              </w:rPr>
              <w:t>: Mitsibishi iQ Works V01-2L0C-E-UG</w:t>
            </w:r>
          </w:p>
        </w:tc>
        <w:tc>
          <w:tcPr>
            <w:tcW w:w="3240" w:type="dxa"/>
            <w:tcBorders>
              <w:top w:val="nil"/>
              <w:left w:val="nil"/>
              <w:bottom w:val="single" w:sz="4" w:space="0" w:color="auto"/>
              <w:right w:val="single" w:sz="4" w:space="0" w:color="auto"/>
            </w:tcBorders>
            <w:shd w:val="clear" w:color="auto" w:fill="auto"/>
            <w:noWrap/>
            <w:vAlign w:val="center"/>
            <w:hideMark/>
          </w:tcPr>
          <w:p w:rsidR="00524C4A" w:rsidRPr="00A16A6F" w:rsidRDefault="00524C4A" w:rsidP="005569BB">
            <w:pPr>
              <w:spacing w:line="360" w:lineRule="auto"/>
              <w:rPr>
                <w:color w:val="000000"/>
                <w:sz w:val="28"/>
                <w:szCs w:val="28"/>
              </w:rPr>
            </w:pPr>
            <w:r w:rsidRPr="00A16A6F">
              <w:rPr>
                <w:color w:val="000000"/>
                <w:sz w:val="28"/>
                <w:szCs w:val="28"/>
                <w:lang w:val="en-US"/>
              </w:rPr>
              <w:t>34 864</w:t>
            </w:r>
          </w:p>
        </w:tc>
      </w:tr>
      <w:tr w:rsidR="00524C4A" w:rsidRPr="00A16A6F" w:rsidTr="00FB4BDA">
        <w:trPr>
          <w:trHeight w:val="315"/>
          <w:jc w:val="center"/>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4C4A" w:rsidRPr="00A16A6F" w:rsidRDefault="00524C4A" w:rsidP="005569BB">
            <w:pPr>
              <w:spacing w:line="360" w:lineRule="auto"/>
              <w:rPr>
                <w:color w:val="000000"/>
                <w:sz w:val="28"/>
                <w:szCs w:val="28"/>
              </w:rPr>
            </w:pPr>
            <w:r w:rsidRPr="00A16A6F">
              <w:rPr>
                <w:color w:val="000000"/>
                <w:sz w:val="28"/>
                <w:szCs w:val="28"/>
              </w:rPr>
              <w:t>88</w:t>
            </w:r>
          </w:p>
        </w:tc>
        <w:tc>
          <w:tcPr>
            <w:tcW w:w="3820" w:type="dxa"/>
            <w:tcBorders>
              <w:top w:val="single" w:sz="4" w:space="0" w:color="auto"/>
              <w:left w:val="nil"/>
              <w:bottom w:val="single" w:sz="4" w:space="0" w:color="auto"/>
              <w:right w:val="single" w:sz="4" w:space="0" w:color="auto"/>
            </w:tcBorders>
            <w:shd w:val="clear" w:color="auto" w:fill="auto"/>
            <w:noWrap/>
            <w:vAlign w:val="center"/>
            <w:hideMark/>
          </w:tcPr>
          <w:p w:rsidR="00524C4A" w:rsidRPr="00A16A6F" w:rsidRDefault="00524C4A" w:rsidP="00FB4BDA">
            <w:pPr>
              <w:spacing w:line="360" w:lineRule="auto"/>
              <w:ind w:firstLine="0"/>
              <w:jc w:val="left"/>
              <w:rPr>
                <w:color w:val="000000"/>
                <w:sz w:val="28"/>
                <w:szCs w:val="28"/>
              </w:rPr>
            </w:pPr>
            <w:r w:rsidRPr="00A16A6F">
              <w:rPr>
                <w:color w:val="000000"/>
                <w:sz w:val="28"/>
                <w:szCs w:val="28"/>
              </w:rPr>
              <w:t>Кабель для панели RS 422</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rsidR="00524C4A" w:rsidRPr="00A16A6F" w:rsidRDefault="00524C4A" w:rsidP="005569BB">
            <w:pPr>
              <w:spacing w:line="360" w:lineRule="auto"/>
              <w:rPr>
                <w:color w:val="000000"/>
                <w:sz w:val="28"/>
                <w:szCs w:val="28"/>
              </w:rPr>
            </w:pPr>
            <w:r w:rsidRPr="00A16A6F">
              <w:rPr>
                <w:color w:val="000000"/>
                <w:sz w:val="28"/>
                <w:szCs w:val="28"/>
              </w:rPr>
              <w:t>1635</w:t>
            </w:r>
          </w:p>
        </w:tc>
      </w:tr>
      <w:tr w:rsidR="00524C4A" w:rsidRPr="00A16A6F" w:rsidTr="00FB4BDA">
        <w:trPr>
          <w:trHeight w:val="423"/>
          <w:jc w:val="center"/>
        </w:trPr>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524C4A" w:rsidRPr="00A16A6F" w:rsidRDefault="00FB4BDA" w:rsidP="00FB4BDA">
            <w:pPr>
              <w:spacing w:line="360" w:lineRule="auto"/>
              <w:ind w:firstLine="0"/>
              <w:rPr>
                <w:color w:val="000000"/>
                <w:sz w:val="28"/>
                <w:szCs w:val="28"/>
              </w:rPr>
            </w:pPr>
            <w:r>
              <w:rPr>
                <w:color w:val="000000"/>
                <w:sz w:val="28"/>
                <w:szCs w:val="28"/>
              </w:rPr>
              <w:t>9</w:t>
            </w:r>
          </w:p>
        </w:tc>
        <w:tc>
          <w:tcPr>
            <w:tcW w:w="3820" w:type="dxa"/>
            <w:tcBorders>
              <w:top w:val="nil"/>
              <w:left w:val="nil"/>
              <w:bottom w:val="single" w:sz="4" w:space="0" w:color="auto"/>
              <w:right w:val="single" w:sz="4" w:space="0" w:color="auto"/>
            </w:tcBorders>
            <w:shd w:val="clear" w:color="auto" w:fill="auto"/>
            <w:noWrap/>
            <w:vAlign w:val="center"/>
            <w:hideMark/>
          </w:tcPr>
          <w:p w:rsidR="00524C4A" w:rsidRPr="00A16A6F" w:rsidRDefault="00C83637" w:rsidP="00FB4BDA">
            <w:pPr>
              <w:spacing w:line="360" w:lineRule="auto"/>
              <w:ind w:firstLine="0"/>
              <w:rPr>
                <w:b/>
                <w:color w:val="000000"/>
                <w:sz w:val="28"/>
                <w:szCs w:val="28"/>
              </w:rPr>
            </w:pPr>
            <w:r>
              <w:rPr>
                <w:bCs/>
                <w:color w:val="000000"/>
                <w:sz w:val="28"/>
                <w:szCs w:val="28"/>
                <w:shd w:val="clear" w:color="auto" w:fill="FFFFFF"/>
              </w:rPr>
              <w:t xml:space="preserve">Коммуникационный модуль </w:t>
            </w:r>
            <w:r>
              <w:rPr>
                <w:sz w:val="28"/>
                <w:szCs w:val="28"/>
                <w:lang w:val="en-US"/>
              </w:rPr>
              <w:t>FX</w:t>
            </w:r>
            <w:r w:rsidRPr="00FB4BDA">
              <w:rPr>
                <w:sz w:val="28"/>
                <w:szCs w:val="28"/>
              </w:rPr>
              <w:t>3</w:t>
            </w:r>
            <w:r>
              <w:rPr>
                <w:sz w:val="28"/>
                <w:szCs w:val="28"/>
                <w:lang w:val="en-US"/>
              </w:rPr>
              <w:t>U</w:t>
            </w:r>
            <w:r w:rsidRPr="00FB4BDA">
              <w:rPr>
                <w:sz w:val="28"/>
                <w:szCs w:val="28"/>
              </w:rPr>
              <w:t>-enet</w:t>
            </w:r>
            <w:r>
              <w:rPr>
                <w:sz w:val="28"/>
                <w:szCs w:val="28"/>
                <w:lang w:val="en-US"/>
              </w:rPr>
              <w:t>;</w:t>
            </w:r>
          </w:p>
        </w:tc>
        <w:tc>
          <w:tcPr>
            <w:tcW w:w="3240" w:type="dxa"/>
            <w:tcBorders>
              <w:top w:val="nil"/>
              <w:left w:val="nil"/>
              <w:bottom w:val="single" w:sz="4" w:space="0" w:color="auto"/>
              <w:right w:val="single" w:sz="4" w:space="0" w:color="auto"/>
            </w:tcBorders>
            <w:shd w:val="clear" w:color="auto" w:fill="auto"/>
            <w:noWrap/>
            <w:vAlign w:val="center"/>
            <w:hideMark/>
          </w:tcPr>
          <w:p w:rsidR="00524C4A" w:rsidRPr="00C83637" w:rsidRDefault="00C83637" w:rsidP="005569BB">
            <w:pPr>
              <w:spacing w:line="360" w:lineRule="auto"/>
              <w:rPr>
                <w:b/>
                <w:sz w:val="28"/>
                <w:szCs w:val="28"/>
              </w:rPr>
            </w:pPr>
            <w:r w:rsidRPr="00C83637">
              <w:rPr>
                <w:sz w:val="28"/>
                <w:szCs w:val="28"/>
                <w:shd w:val="clear" w:color="auto" w:fill="FFFFFF"/>
              </w:rPr>
              <w:t>38952</w:t>
            </w:r>
          </w:p>
        </w:tc>
      </w:tr>
      <w:tr w:rsidR="00FB4BDA" w:rsidRPr="00A16A6F" w:rsidTr="00FB4BDA">
        <w:trPr>
          <w:trHeight w:val="423"/>
          <w:jc w:val="center"/>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B4BDA" w:rsidRPr="00A16A6F" w:rsidRDefault="00FB4BDA" w:rsidP="005569BB">
            <w:pPr>
              <w:spacing w:line="360" w:lineRule="auto"/>
              <w:rPr>
                <w:color w:val="000000"/>
                <w:sz w:val="28"/>
                <w:szCs w:val="28"/>
              </w:rPr>
            </w:pPr>
          </w:p>
        </w:tc>
        <w:tc>
          <w:tcPr>
            <w:tcW w:w="3820" w:type="dxa"/>
            <w:tcBorders>
              <w:top w:val="single" w:sz="4" w:space="0" w:color="auto"/>
              <w:left w:val="nil"/>
              <w:bottom w:val="single" w:sz="4" w:space="0" w:color="auto"/>
              <w:right w:val="single" w:sz="4" w:space="0" w:color="auto"/>
            </w:tcBorders>
            <w:shd w:val="clear" w:color="auto" w:fill="auto"/>
            <w:noWrap/>
            <w:vAlign w:val="center"/>
            <w:hideMark/>
          </w:tcPr>
          <w:p w:rsidR="00FB4BDA" w:rsidRPr="00A16A6F" w:rsidRDefault="00FB4BDA" w:rsidP="00161AC4">
            <w:pPr>
              <w:spacing w:line="360" w:lineRule="auto"/>
              <w:rPr>
                <w:b/>
                <w:color w:val="000000"/>
                <w:sz w:val="28"/>
                <w:szCs w:val="28"/>
              </w:rPr>
            </w:pPr>
            <w:r w:rsidRPr="00A16A6F">
              <w:rPr>
                <w:b/>
                <w:color w:val="000000"/>
                <w:sz w:val="28"/>
                <w:szCs w:val="28"/>
              </w:rPr>
              <w:t>Итого:</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rsidR="00FB4BDA" w:rsidRPr="00C83637" w:rsidRDefault="00C83637" w:rsidP="00C83637">
            <w:pPr>
              <w:spacing w:line="360" w:lineRule="auto"/>
              <w:rPr>
                <w:b/>
                <w:color w:val="000000"/>
                <w:sz w:val="28"/>
                <w:szCs w:val="28"/>
                <w:lang w:val="en-US"/>
              </w:rPr>
            </w:pPr>
            <w:r>
              <w:rPr>
                <w:b/>
                <w:color w:val="000000"/>
                <w:sz w:val="28"/>
                <w:szCs w:val="28"/>
              </w:rPr>
              <w:t>1</w:t>
            </w:r>
            <w:r>
              <w:rPr>
                <w:b/>
                <w:color w:val="000000"/>
                <w:sz w:val="28"/>
                <w:szCs w:val="28"/>
                <w:lang w:val="en-US"/>
              </w:rPr>
              <w:t>50</w:t>
            </w:r>
            <w:r>
              <w:rPr>
                <w:b/>
                <w:color w:val="000000"/>
                <w:sz w:val="28"/>
                <w:szCs w:val="28"/>
              </w:rPr>
              <w:t>3</w:t>
            </w:r>
            <w:r>
              <w:rPr>
                <w:b/>
                <w:color w:val="000000"/>
                <w:sz w:val="28"/>
                <w:szCs w:val="28"/>
                <w:lang w:val="en-US"/>
              </w:rPr>
              <w:t>46</w:t>
            </w:r>
          </w:p>
        </w:tc>
      </w:tr>
    </w:tbl>
    <w:p w:rsidR="00524C4A" w:rsidRPr="00A16A6F" w:rsidRDefault="00524C4A" w:rsidP="005569BB">
      <w:pPr>
        <w:spacing w:after="200" w:line="360" w:lineRule="auto"/>
        <w:rPr>
          <w:sz w:val="28"/>
          <w:szCs w:val="28"/>
        </w:rPr>
      </w:pPr>
    </w:p>
    <w:p w:rsidR="00170C5C" w:rsidRPr="00A16A6F" w:rsidRDefault="00170C5C" w:rsidP="005569BB">
      <w:pPr>
        <w:spacing w:after="200" w:line="360" w:lineRule="auto"/>
        <w:ind w:firstLine="0"/>
        <w:rPr>
          <w:b/>
          <w:color w:val="1D1B11"/>
          <w:sz w:val="28"/>
          <w:szCs w:val="28"/>
        </w:rPr>
      </w:pPr>
      <w:r w:rsidRPr="00A16A6F">
        <w:rPr>
          <w:sz w:val="28"/>
          <w:szCs w:val="28"/>
        </w:rPr>
        <w:br w:type="page"/>
      </w:r>
    </w:p>
    <w:p w:rsidR="00C83637" w:rsidRDefault="00170C5C" w:rsidP="00C83637">
      <w:pPr>
        <w:pStyle w:val="a"/>
        <w:numPr>
          <w:ilvl w:val="0"/>
          <w:numId w:val="27"/>
        </w:numPr>
        <w:ind w:left="0" w:firstLine="0"/>
        <w:jc w:val="center"/>
        <w:rPr>
          <w:sz w:val="28"/>
          <w:szCs w:val="28"/>
        </w:rPr>
      </w:pPr>
      <w:r w:rsidRPr="00A16A6F">
        <w:rPr>
          <w:sz w:val="28"/>
          <w:szCs w:val="28"/>
        </w:rPr>
        <w:lastRenderedPageBreak/>
        <w:t xml:space="preserve">Схема подключения оборудования к </w:t>
      </w:r>
      <w:r w:rsidR="00C83637" w:rsidRPr="00C83637">
        <w:rPr>
          <w:sz w:val="28"/>
          <w:szCs w:val="28"/>
          <w:lang w:val="en-US"/>
        </w:rPr>
        <w:t>KOYO</w:t>
      </w:r>
      <w:r w:rsidR="00C83637" w:rsidRPr="00C83637">
        <w:rPr>
          <w:sz w:val="28"/>
          <w:szCs w:val="28"/>
        </w:rPr>
        <w:t xml:space="preserve"> </w:t>
      </w:r>
      <w:r w:rsidR="00C83637" w:rsidRPr="00C83637">
        <w:rPr>
          <w:sz w:val="28"/>
          <w:szCs w:val="28"/>
          <w:lang w:val="en-US"/>
        </w:rPr>
        <w:t>DL</w:t>
      </w:r>
      <w:r w:rsidR="00C83637" w:rsidRPr="00C83637">
        <w:rPr>
          <w:sz w:val="28"/>
          <w:szCs w:val="28"/>
        </w:rPr>
        <w:t>06</w:t>
      </w:r>
      <w:r w:rsidRPr="00A16A6F">
        <w:rPr>
          <w:sz w:val="28"/>
          <w:szCs w:val="28"/>
        </w:rPr>
        <w:t xml:space="preserve"> и расчет стоимости системы.</w:t>
      </w:r>
    </w:p>
    <w:p w:rsidR="00170C5C" w:rsidRDefault="00C83637" w:rsidP="00161AC4">
      <w:pPr>
        <w:spacing w:after="200" w:line="360" w:lineRule="auto"/>
        <w:rPr>
          <w:sz w:val="28"/>
        </w:rPr>
      </w:pPr>
      <w:r>
        <w:rPr>
          <w:sz w:val="28"/>
        </w:rPr>
        <w:t>Для реализации данного технологического процесса</w:t>
      </w:r>
      <w:r w:rsidRPr="00FB6181">
        <w:rPr>
          <w:sz w:val="28"/>
        </w:rPr>
        <w:t xml:space="preserve"> </w:t>
      </w:r>
      <w:r>
        <w:rPr>
          <w:sz w:val="28"/>
        </w:rPr>
        <w:t xml:space="preserve">на </w:t>
      </w:r>
      <w:r w:rsidR="00161AC4">
        <w:rPr>
          <w:sz w:val="28"/>
          <w:lang w:val="en-US"/>
        </w:rPr>
        <w:t>KOYO</w:t>
      </w:r>
      <w:r w:rsidR="00161AC4" w:rsidRPr="00161AC4">
        <w:rPr>
          <w:sz w:val="28"/>
        </w:rPr>
        <w:t xml:space="preserve"> </w:t>
      </w:r>
      <w:r w:rsidR="00161AC4">
        <w:rPr>
          <w:sz w:val="28"/>
          <w:lang w:val="en-US"/>
        </w:rPr>
        <w:t>DL</w:t>
      </w:r>
      <w:r w:rsidR="00161AC4" w:rsidRPr="00161AC4">
        <w:rPr>
          <w:sz w:val="28"/>
        </w:rPr>
        <w:t>06</w:t>
      </w:r>
      <w:r w:rsidRPr="00FB6181">
        <w:rPr>
          <w:sz w:val="28"/>
        </w:rPr>
        <w:t xml:space="preserve"> </w:t>
      </w:r>
      <w:r>
        <w:rPr>
          <w:sz w:val="28"/>
        </w:rPr>
        <w:t>понадобится следующее оборудование:</w:t>
      </w:r>
    </w:p>
    <w:p w:rsidR="00161AC4" w:rsidRPr="00161AC4" w:rsidRDefault="00161AC4" w:rsidP="00161AC4">
      <w:pPr>
        <w:pStyle w:val="a4"/>
        <w:numPr>
          <w:ilvl w:val="0"/>
          <w:numId w:val="32"/>
        </w:numPr>
        <w:spacing w:after="200" w:line="360" w:lineRule="auto"/>
        <w:rPr>
          <w:sz w:val="28"/>
          <w:szCs w:val="28"/>
          <w:lang w:val="en-US"/>
        </w:rPr>
      </w:pPr>
      <w:r w:rsidRPr="00161AC4">
        <w:rPr>
          <w:sz w:val="28"/>
          <w:szCs w:val="28"/>
        </w:rPr>
        <w:t>ПЛК</w:t>
      </w:r>
      <w:r w:rsidRPr="00161AC4">
        <w:rPr>
          <w:sz w:val="28"/>
          <w:szCs w:val="28"/>
          <w:lang w:val="en-US"/>
        </w:rPr>
        <w:t xml:space="preserve"> KOYO Direct Logic 06 DO-06DD1</w:t>
      </w:r>
      <w:r>
        <w:rPr>
          <w:sz w:val="28"/>
          <w:szCs w:val="28"/>
          <w:lang w:val="en-US"/>
        </w:rPr>
        <w:t>;</w:t>
      </w:r>
    </w:p>
    <w:p w:rsidR="00161AC4" w:rsidRPr="00161AC4" w:rsidRDefault="00161AC4" w:rsidP="00161AC4">
      <w:pPr>
        <w:pStyle w:val="a4"/>
        <w:numPr>
          <w:ilvl w:val="0"/>
          <w:numId w:val="32"/>
        </w:numPr>
        <w:spacing w:after="200" w:line="360" w:lineRule="auto"/>
        <w:rPr>
          <w:sz w:val="28"/>
          <w:szCs w:val="28"/>
          <w:lang w:val="en-US"/>
        </w:rPr>
      </w:pPr>
      <w:r w:rsidRPr="00161AC4">
        <w:rPr>
          <w:sz w:val="28"/>
          <w:szCs w:val="28"/>
        </w:rPr>
        <w:t>Блок питания</w:t>
      </w:r>
      <w:r>
        <w:rPr>
          <w:sz w:val="28"/>
          <w:szCs w:val="28"/>
          <w:lang w:val="en-US"/>
        </w:rPr>
        <w:t>;</w:t>
      </w:r>
    </w:p>
    <w:p w:rsidR="00161AC4" w:rsidRPr="00161AC4" w:rsidRDefault="00161AC4" w:rsidP="00161AC4">
      <w:pPr>
        <w:pStyle w:val="a4"/>
        <w:numPr>
          <w:ilvl w:val="0"/>
          <w:numId w:val="32"/>
        </w:numPr>
        <w:spacing w:after="200" w:line="360" w:lineRule="auto"/>
        <w:rPr>
          <w:sz w:val="28"/>
          <w:szCs w:val="28"/>
          <w:lang w:val="en-US"/>
        </w:rPr>
      </w:pPr>
      <w:r w:rsidRPr="00161AC4">
        <w:rPr>
          <w:sz w:val="28"/>
          <w:szCs w:val="28"/>
        </w:rPr>
        <w:t xml:space="preserve">Сенсорная панель </w:t>
      </w:r>
      <w:r w:rsidRPr="00161AC4">
        <w:rPr>
          <w:sz w:val="28"/>
          <w:szCs w:val="28"/>
          <w:lang w:val="en-US"/>
        </w:rPr>
        <w:t>Weintek;</w:t>
      </w:r>
    </w:p>
    <w:p w:rsidR="00161AC4" w:rsidRPr="00161AC4" w:rsidRDefault="00161AC4" w:rsidP="00161AC4">
      <w:pPr>
        <w:pStyle w:val="a4"/>
        <w:numPr>
          <w:ilvl w:val="0"/>
          <w:numId w:val="32"/>
        </w:numPr>
        <w:spacing w:after="200" w:line="360" w:lineRule="auto"/>
        <w:rPr>
          <w:sz w:val="28"/>
          <w:szCs w:val="28"/>
          <w:lang w:val="en-US"/>
        </w:rPr>
      </w:pPr>
      <w:r>
        <w:rPr>
          <w:sz w:val="28"/>
          <w:szCs w:val="28"/>
        </w:rPr>
        <w:t>Программное обеспечение</w:t>
      </w:r>
      <w:r>
        <w:rPr>
          <w:sz w:val="28"/>
          <w:szCs w:val="28"/>
          <w:lang w:val="en-US"/>
        </w:rPr>
        <w:t>;</w:t>
      </w:r>
    </w:p>
    <w:p w:rsidR="00161AC4" w:rsidRDefault="00161AC4" w:rsidP="00161AC4">
      <w:pPr>
        <w:pStyle w:val="a4"/>
        <w:numPr>
          <w:ilvl w:val="0"/>
          <w:numId w:val="32"/>
        </w:numPr>
        <w:spacing w:after="200" w:line="360" w:lineRule="auto"/>
        <w:rPr>
          <w:sz w:val="28"/>
          <w:szCs w:val="28"/>
          <w:lang w:val="en-US"/>
        </w:rPr>
      </w:pPr>
      <w:r w:rsidRPr="00161AC4">
        <w:rPr>
          <w:sz w:val="28"/>
          <w:szCs w:val="28"/>
        </w:rPr>
        <w:t>Кабель</w:t>
      </w:r>
      <w:r>
        <w:rPr>
          <w:sz w:val="28"/>
          <w:szCs w:val="28"/>
          <w:lang w:val="en-US"/>
        </w:rPr>
        <w:t>;</w:t>
      </w:r>
    </w:p>
    <w:p w:rsidR="00161AC4" w:rsidRPr="00161AC4" w:rsidRDefault="00161AC4" w:rsidP="00161AC4">
      <w:pPr>
        <w:spacing w:after="200" w:line="360" w:lineRule="auto"/>
        <w:jc w:val="left"/>
        <w:rPr>
          <w:color w:val="1D1B11"/>
          <w:sz w:val="28"/>
          <w:szCs w:val="28"/>
        </w:rPr>
      </w:pPr>
      <w:r w:rsidRPr="00161AC4">
        <w:rPr>
          <w:sz w:val="28"/>
          <w:szCs w:val="28"/>
        </w:rPr>
        <w:t xml:space="preserve">Схема подключения оборудования к базовому ПЛК </w:t>
      </w:r>
      <w:r w:rsidRPr="00161AC4">
        <w:rPr>
          <w:sz w:val="28"/>
          <w:szCs w:val="28"/>
          <w:lang w:val="en-US"/>
        </w:rPr>
        <w:t>KOYO</w:t>
      </w:r>
      <w:r w:rsidRPr="00161AC4">
        <w:rPr>
          <w:sz w:val="28"/>
          <w:szCs w:val="28"/>
        </w:rPr>
        <w:t xml:space="preserve"> </w:t>
      </w:r>
      <w:r w:rsidRPr="00161AC4">
        <w:rPr>
          <w:sz w:val="28"/>
          <w:szCs w:val="28"/>
          <w:lang w:val="en-US"/>
        </w:rPr>
        <w:t>Direct</w:t>
      </w:r>
      <w:r w:rsidRPr="00161AC4">
        <w:rPr>
          <w:sz w:val="28"/>
          <w:szCs w:val="28"/>
        </w:rPr>
        <w:t xml:space="preserve"> </w:t>
      </w:r>
      <w:r w:rsidRPr="00161AC4">
        <w:rPr>
          <w:sz w:val="28"/>
          <w:szCs w:val="28"/>
          <w:lang w:val="en-US"/>
        </w:rPr>
        <w:t>Logic</w:t>
      </w:r>
      <w:r w:rsidRPr="00161AC4">
        <w:rPr>
          <w:sz w:val="28"/>
          <w:szCs w:val="28"/>
        </w:rPr>
        <w:t xml:space="preserve"> 06 в приложении 2.</w:t>
      </w:r>
    </w:p>
    <w:p w:rsidR="00161AC4" w:rsidRPr="005438F7" w:rsidRDefault="00161AC4" w:rsidP="00161AC4">
      <w:pPr>
        <w:pStyle w:val="ac"/>
        <w:jc w:val="right"/>
      </w:pPr>
      <w:r>
        <w:t xml:space="preserve">Таблица </w:t>
      </w:r>
      <w:r>
        <w:rPr>
          <w:lang w:val="en-US"/>
        </w:rPr>
        <w:t>4</w:t>
      </w:r>
      <w:r>
        <w:t xml:space="preserve">- </w:t>
      </w:r>
      <w:r w:rsidRPr="003D7AA5">
        <w:t>расчет стоимости системы</w:t>
      </w:r>
    </w:p>
    <w:p w:rsidR="00161AC4" w:rsidRPr="00161AC4" w:rsidRDefault="00161AC4" w:rsidP="00161AC4">
      <w:pPr>
        <w:spacing w:after="200" w:line="360" w:lineRule="auto"/>
        <w:rPr>
          <w:sz w:val="28"/>
          <w:szCs w:val="28"/>
        </w:rPr>
      </w:pPr>
    </w:p>
    <w:tbl>
      <w:tblPr>
        <w:tblpPr w:leftFromText="180" w:rightFromText="180" w:vertAnchor="text" w:horzAnchor="margin" w:tblpXSpec="center" w:tblpY="82"/>
        <w:tblW w:w="9180" w:type="dxa"/>
        <w:tblLook w:val="04A0"/>
      </w:tblPr>
      <w:tblGrid>
        <w:gridCol w:w="734"/>
        <w:gridCol w:w="7596"/>
        <w:gridCol w:w="850"/>
      </w:tblGrid>
      <w:tr w:rsidR="00161AC4" w:rsidTr="00161AC4">
        <w:trPr>
          <w:trHeight w:val="570"/>
        </w:trPr>
        <w:tc>
          <w:tcPr>
            <w:tcW w:w="7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1AC4" w:rsidRPr="000A3775" w:rsidRDefault="00161AC4" w:rsidP="00161AC4">
            <w:pPr>
              <w:pStyle w:val="ac"/>
              <w:rPr>
                <w:sz w:val="24"/>
              </w:rPr>
            </w:pPr>
            <w:r w:rsidRPr="000A3775">
              <w:rPr>
                <w:sz w:val="24"/>
              </w:rPr>
              <w:t>#п/п</w:t>
            </w:r>
          </w:p>
        </w:tc>
        <w:tc>
          <w:tcPr>
            <w:tcW w:w="7596" w:type="dxa"/>
            <w:tcBorders>
              <w:top w:val="single" w:sz="4" w:space="0" w:color="auto"/>
              <w:left w:val="nil"/>
              <w:bottom w:val="single" w:sz="4" w:space="0" w:color="auto"/>
              <w:right w:val="single" w:sz="4" w:space="0" w:color="auto"/>
            </w:tcBorders>
            <w:shd w:val="clear" w:color="auto" w:fill="auto"/>
            <w:noWrap/>
            <w:vAlign w:val="bottom"/>
            <w:hideMark/>
          </w:tcPr>
          <w:p w:rsidR="00161AC4" w:rsidRPr="000A3775" w:rsidRDefault="00161AC4" w:rsidP="00161AC4">
            <w:pPr>
              <w:pStyle w:val="ac"/>
              <w:rPr>
                <w:sz w:val="24"/>
              </w:rPr>
            </w:pPr>
            <w:r w:rsidRPr="000A3775">
              <w:rPr>
                <w:sz w:val="24"/>
              </w:rPr>
              <w:t>Название</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161AC4" w:rsidRDefault="00161AC4" w:rsidP="00161AC4">
            <w:pPr>
              <w:pStyle w:val="ac"/>
              <w:rPr>
                <w:sz w:val="24"/>
              </w:rPr>
            </w:pPr>
            <w:r w:rsidRPr="000A3775">
              <w:rPr>
                <w:sz w:val="24"/>
              </w:rPr>
              <w:t>Цена</w:t>
            </w:r>
          </w:p>
          <w:p w:rsidR="00161AC4" w:rsidRPr="000A3775" w:rsidRDefault="00161AC4" w:rsidP="00161AC4">
            <w:pPr>
              <w:pStyle w:val="ac"/>
              <w:rPr>
                <w:sz w:val="24"/>
              </w:rPr>
            </w:pPr>
            <w:r>
              <w:rPr>
                <w:sz w:val="24"/>
              </w:rPr>
              <w:t>(руб.)</w:t>
            </w:r>
          </w:p>
        </w:tc>
      </w:tr>
      <w:tr w:rsidR="00161AC4" w:rsidRPr="000D337C" w:rsidTr="00161AC4">
        <w:trPr>
          <w:trHeight w:val="300"/>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rsidR="00161AC4" w:rsidRPr="000A3775" w:rsidRDefault="00161AC4" w:rsidP="00161AC4">
            <w:pPr>
              <w:pStyle w:val="ac"/>
              <w:rPr>
                <w:sz w:val="24"/>
              </w:rPr>
            </w:pPr>
            <w:r w:rsidRPr="000A3775">
              <w:rPr>
                <w:sz w:val="24"/>
              </w:rPr>
              <w:t>1</w:t>
            </w:r>
          </w:p>
        </w:tc>
        <w:tc>
          <w:tcPr>
            <w:tcW w:w="7596" w:type="dxa"/>
            <w:tcBorders>
              <w:top w:val="nil"/>
              <w:left w:val="nil"/>
              <w:bottom w:val="single" w:sz="4" w:space="0" w:color="auto"/>
              <w:right w:val="single" w:sz="4" w:space="0" w:color="auto"/>
            </w:tcBorders>
            <w:shd w:val="clear" w:color="auto" w:fill="auto"/>
            <w:noWrap/>
            <w:vAlign w:val="bottom"/>
            <w:hideMark/>
          </w:tcPr>
          <w:p w:rsidR="00161AC4" w:rsidRPr="000A3775" w:rsidRDefault="00161AC4" w:rsidP="00161AC4">
            <w:pPr>
              <w:pStyle w:val="ac"/>
              <w:rPr>
                <w:sz w:val="24"/>
                <w:lang w:val="en-US"/>
              </w:rPr>
            </w:pPr>
            <w:r w:rsidRPr="000A3775">
              <w:rPr>
                <w:sz w:val="24"/>
              </w:rPr>
              <w:t>ПЛК</w:t>
            </w:r>
            <w:r w:rsidRPr="000A3775">
              <w:rPr>
                <w:sz w:val="24"/>
                <w:lang w:val="en-US"/>
              </w:rPr>
              <w:t xml:space="preserve"> KOYO Direct Logic 06 DO-06DD1</w:t>
            </w:r>
          </w:p>
        </w:tc>
        <w:tc>
          <w:tcPr>
            <w:tcW w:w="850" w:type="dxa"/>
            <w:tcBorders>
              <w:top w:val="nil"/>
              <w:left w:val="nil"/>
              <w:bottom w:val="single" w:sz="4" w:space="0" w:color="auto"/>
              <w:right w:val="single" w:sz="4" w:space="0" w:color="auto"/>
            </w:tcBorders>
            <w:shd w:val="clear" w:color="auto" w:fill="auto"/>
            <w:noWrap/>
            <w:vAlign w:val="bottom"/>
            <w:hideMark/>
          </w:tcPr>
          <w:p w:rsidR="00161AC4" w:rsidRPr="000A3775" w:rsidRDefault="00161AC4" w:rsidP="00161AC4">
            <w:pPr>
              <w:pStyle w:val="ac"/>
              <w:rPr>
                <w:sz w:val="24"/>
              </w:rPr>
            </w:pPr>
            <w:r>
              <w:rPr>
                <w:sz w:val="24"/>
              </w:rPr>
              <w:t>12696</w:t>
            </w:r>
          </w:p>
        </w:tc>
      </w:tr>
      <w:tr w:rsidR="00161AC4" w:rsidTr="00161AC4">
        <w:trPr>
          <w:trHeight w:val="527"/>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rsidR="00161AC4" w:rsidRPr="00161AC4" w:rsidRDefault="00161AC4" w:rsidP="00161AC4">
            <w:pPr>
              <w:pStyle w:val="ac"/>
              <w:rPr>
                <w:sz w:val="24"/>
                <w:lang w:val="en-US"/>
              </w:rPr>
            </w:pPr>
            <w:r>
              <w:rPr>
                <w:sz w:val="24"/>
                <w:lang w:val="en-US"/>
              </w:rPr>
              <w:t>2</w:t>
            </w:r>
          </w:p>
        </w:tc>
        <w:tc>
          <w:tcPr>
            <w:tcW w:w="7596" w:type="dxa"/>
            <w:tcBorders>
              <w:top w:val="nil"/>
              <w:left w:val="nil"/>
              <w:bottom w:val="single" w:sz="4" w:space="0" w:color="auto"/>
              <w:right w:val="single" w:sz="4" w:space="0" w:color="auto"/>
            </w:tcBorders>
            <w:shd w:val="clear" w:color="auto" w:fill="auto"/>
            <w:noWrap/>
            <w:vAlign w:val="bottom"/>
          </w:tcPr>
          <w:p w:rsidR="00161AC4" w:rsidRPr="000A3775" w:rsidRDefault="00161AC4" w:rsidP="00161AC4">
            <w:pPr>
              <w:pStyle w:val="ac"/>
              <w:rPr>
                <w:sz w:val="24"/>
              </w:rPr>
            </w:pPr>
            <w:r w:rsidRPr="000A3775">
              <w:rPr>
                <w:sz w:val="24"/>
              </w:rPr>
              <w:t>Блок питания</w:t>
            </w:r>
          </w:p>
        </w:tc>
        <w:tc>
          <w:tcPr>
            <w:tcW w:w="850" w:type="dxa"/>
            <w:tcBorders>
              <w:top w:val="nil"/>
              <w:left w:val="nil"/>
              <w:bottom w:val="single" w:sz="4" w:space="0" w:color="auto"/>
              <w:right w:val="single" w:sz="4" w:space="0" w:color="auto"/>
            </w:tcBorders>
            <w:shd w:val="clear" w:color="auto" w:fill="auto"/>
            <w:noWrap/>
            <w:vAlign w:val="bottom"/>
          </w:tcPr>
          <w:p w:rsidR="00161AC4" w:rsidRPr="003C7CC8" w:rsidRDefault="00161AC4" w:rsidP="00161AC4">
            <w:pPr>
              <w:pStyle w:val="ac"/>
              <w:rPr>
                <w:sz w:val="24"/>
              </w:rPr>
            </w:pPr>
            <w:r>
              <w:rPr>
                <w:sz w:val="24"/>
              </w:rPr>
              <w:t>4800</w:t>
            </w:r>
          </w:p>
        </w:tc>
      </w:tr>
      <w:tr w:rsidR="00161AC4" w:rsidTr="00161AC4">
        <w:trPr>
          <w:trHeight w:val="300"/>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rsidR="00161AC4" w:rsidRPr="00161AC4" w:rsidRDefault="00161AC4" w:rsidP="00161AC4">
            <w:pPr>
              <w:pStyle w:val="ac"/>
              <w:rPr>
                <w:sz w:val="24"/>
                <w:lang w:val="en-US"/>
              </w:rPr>
            </w:pPr>
            <w:r>
              <w:rPr>
                <w:sz w:val="24"/>
                <w:lang w:val="en-US"/>
              </w:rPr>
              <w:t>3</w:t>
            </w:r>
          </w:p>
        </w:tc>
        <w:tc>
          <w:tcPr>
            <w:tcW w:w="7596" w:type="dxa"/>
            <w:tcBorders>
              <w:top w:val="nil"/>
              <w:left w:val="nil"/>
              <w:bottom w:val="single" w:sz="4" w:space="0" w:color="auto"/>
              <w:right w:val="single" w:sz="4" w:space="0" w:color="auto"/>
            </w:tcBorders>
            <w:shd w:val="clear" w:color="auto" w:fill="auto"/>
            <w:noWrap/>
            <w:vAlign w:val="bottom"/>
          </w:tcPr>
          <w:p w:rsidR="00161AC4" w:rsidRPr="000A3775" w:rsidRDefault="00161AC4" w:rsidP="00161AC4">
            <w:pPr>
              <w:pStyle w:val="ac"/>
              <w:rPr>
                <w:sz w:val="24"/>
                <w:lang w:val="en-US"/>
              </w:rPr>
            </w:pPr>
            <w:r w:rsidRPr="000A3775">
              <w:rPr>
                <w:sz w:val="24"/>
              </w:rPr>
              <w:t xml:space="preserve">Сенсорная панель </w:t>
            </w:r>
            <w:r w:rsidRPr="000A3775">
              <w:rPr>
                <w:sz w:val="24"/>
                <w:lang w:val="en-US"/>
              </w:rPr>
              <w:t>Weintek</w:t>
            </w:r>
          </w:p>
        </w:tc>
        <w:tc>
          <w:tcPr>
            <w:tcW w:w="850" w:type="dxa"/>
            <w:tcBorders>
              <w:top w:val="nil"/>
              <w:left w:val="nil"/>
              <w:bottom w:val="single" w:sz="4" w:space="0" w:color="auto"/>
              <w:right w:val="single" w:sz="4" w:space="0" w:color="auto"/>
            </w:tcBorders>
            <w:shd w:val="clear" w:color="auto" w:fill="auto"/>
            <w:noWrap/>
            <w:vAlign w:val="bottom"/>
          </w:tcPr>
          <w:p w:rsidR="00161AC4" w:rsidRPr="000A3775" w:rsidRDefault="00161AC4" w:rsidP="00161AC4">
            <w:pPr>
              <w:pStyle w:val="ac"/>
              <w:rPr>
                <w:sz w:val="24"/>
              </w:rPr>
            </w:pPr>
            <w:r w:rsidRPr="000A3775">
              <w:rPr>
                <w:sz w:val="24"/>
              </w:rPr>
              <w:t>10368</w:t>
            </w:r>
          </w:p>
        </w:tc>
      </w:tr>
      <w:tr w:rsidR="00161AC4" w:rsidTr="00161AC4">
        <w:trPr>
          <w:trHeight w:val="300"/>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rsidR="00161AC4" w:rsidRPr="00161AC4" w:rsidRDefault="00161AC4" w:rsidP="00161AC4">
            <w:pPr>
              <w:pStyle w:val="ac"/>
              <w:rPr>
                <w:sz w:val="24"/>
                <w:lang w:val="en-US"/>
              </w:rPr>
            </w:pPr>
            <w:r>
              <w:rPr>
                <w:sz w:val="24"/>
                <w:lang w:val="en-US"/>
              </w:rPr>
              <w:t>4</w:t>
            </w:r>
          </w:p>
        </w:tc>
        <w:tc>
          <w:tcPr>
            <w:tcW w:w="7596" w:type="dxa"/>
            <w:tcBorders>
              <w:top w:val="nil"/>
              <w:left w:val="nil"/>
              <w:bottom w:val="single" w:sz="4" w:space="0" w:color="auto"/>
              <w:right w:val="single" w:sz="4" w:space="0" w:color="auto"/>
            </w:tcBorders>
            <w:shd w:val="clear" w:color="auto" w:fill="auto"/>
            <w:noWrap/>
            <w:vAlign w:val="bottom"/>
          </w:tcPr>
          <w:p w:rsidR="00161AC4" w:rsidRPr="000A3775" w:rsidRDefault="00161AC4" w:rsidP="00161AC4">
            <w:pPr>
              <w:pStyle w:val="ac"/>
              <w:rPr>
                <w:sz w:val="24"/>
              </w:rPr>
            </w:pPr>
            <w:r w:rsidRPr="000A3775">
              <w:rPr>
                <w:sz w:val="24"/>
              </w:rPr>
              <w:t>ПО</w:t>
            </w:r>
          </w:p>
        </w:tc>
        <w:tc>
          <w:tcPr>
            <w:tcW w:w="850" w:type="dxa"/>
            <w:tcBorders>
              <w:top w:val="nil"/>
              <w:left w:val="nil"/>
              <w:bottom w:val="single" w:sz="4" w:space="0" w:color="auto"/>
              <w:right w:val="single" w:sz="4" w:space="0" w:color="auto"/>
            </w:tcBorders>
            <w:shd w:val="clear" w:color="auto" w:fill="auto"/>
            <w:noWrap/>
            <w:vAlign w:val="bottom"/>
          </w:tcPr>
          <w:p w:rsidR="00161AC4" w:rsidRPr="000A3775" w:rsidRDefault="00161AC4" w:rsidP="00161AC4">
            <w:pPr>
              <w:pStyle w:val="ac"/>
              <w:rPr>
                <w:sz w:val="24"/>
              </w:rPr>
            </w:pPr>
            <w:r>
              <w:rPr>
                <w:sz w:val="24"/>
              </w:rPr>
              <w:t>12500</w:t>
            </w:r>
          </w:p>
        </w:tc>
      </w:tr>
      <w:tr w:rsidR="00161AC4" w:rsidTr="00161AC4">
        <w:trPr>
          <w:trHeight w:val="300"/>
        </w:trPr>
        <w:tc>
          <w:tcPr>
            <w:tcW w:w="734" w:type="dxa"/>
            <w:tcBorders>
              <w:top w:val="nil"/>
              <w:left w:val="single" w:sz="4" w:space="0" w:color="auto"/>
              <w:bottom w:val="single" w:sz="4" w:space="0" w:color="auto"/>
              <w:right w:val="single" w:sz="4" w:space="0" w:color="auto"/>
            </w:tcBorders>
            <w:shd w:val="clear" w:color="auto" w:fill="auto"/>
            <w:noWrap/>
            <w:vAlign w:val="bottom"/>
            <w:hideMark/>
          </w:tcPr>
          <w:p w:rsidR="00161AC4" w:rsidRPr="00161AC4" w:rsidRDefault="00161AC4" w:rsidP="00161AC4">
            <w:pPr>
              <w:pStyle w:val="ac"/>
              <w:rPr>
                <w:sz w:val="24"/>
                <w:lang w:val="en-US"/>
              </w:rPr>
            </w:pPr>
            <w:r>
              <w:rPr>
                <w:sz w:val="24"/>
                <w:lang w:val="en-US"/>
              </w:rPr>
              <w:t>5</w:t>
            </w:r>
          </w:p>
        </w:tc>
        <w:tc>
          <w:tcPr>
            <w:tcW w:w="7596" w:type="dxa"/>
            <w:tcBorders>
              <w:top w:val="nil"/>
              <w:left w:val="nil"/>
              <w:bottom w:val="single" w:sz="4" w:space="0" w:color="auto"/>
              <w:right w:val="single" w:sz="4" w:space="0" w:color="auto"/>
            </w:tcBorders>
            <w:shd w:val="clear" w:color="auto" w:fill="auto"/>
            <w:noWrap/>
            <w:vAlign w:val="bottom"/>
          </w:tcPr>
          <w:p w:rsidR="00161AC4" w:rsidRPr="000A3775" w:rsidRDefault="00161AC4" w:rsidP="00161AC4">
            <w:pPr>
              <w:pStyle w:val="ac"/>
              <w:rPr>
                <w:sz w:val="24"/>
              </w:rPr>
            </w:pPr>
            <w:r w:rsidRPr="000A3775">
              <w:rPr>
                <w:sz w:val="24"/>
              </w:rPr>
              <w:t>Кабель</w:t>
            </w:r>
          </w:p>
        </w:tc>
        <w:tc>
          <w:tcPr>
            <w:tcW w:w="850" w:type="dxa"/>
            <w:tcBorders>
              <w:top w:val="nil"/>
              <w:left w:val="nil"/>
              <w:bottom w:val="single" w:sz="4" w:space="0" w:color="auto"/>
              <w:right w:val="single" w:sz="4" w:space="0" w:color="auto"/>
            </w:tcBorders>
            <w:shd w:val="clear" w:color="auto" w:fill="auto"/>
            <w:noWrap/>
            <w:vAlign w:val="bottom"/>
          </w:tcPr>
          <w:p w:rsidR="00161AC4" w:rsidRPr="000A3775" w:rsidRDefault="00161AC4" w:rsidP="00161AC4">
            <w:pPr>
              <w:pStyle w:val="ac"/>
              <w:rPr>
                <w:sz w:val="24"/>
              </w:rPr>
            </w:pPr>
            <w:r>
              <w:rPr>
                <w:sz w:val="24"/>
              </w:rPr>
              <w:t>660</w:t>
            </w:r>
          </w:p>
        </w:tc>
      </w:tr>
      <w:tr w:rsidR="00161AC4" w:rsidTr="00161AC4">
        <w:trPr>
          <w:trHeight w:val="300"/>
        </w:trPr>
        <w:tc>
          <w:tcPr>
            <w:tcW w:w="7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1AC4" w:rsidRPr="00161AC4" w:rsidRDefault="00161AC4" w:rsidP="00161AC4">
            <w:pPr>
              <w:pStyle w:val="ac"/>
              <w:rPr>
                <w:b/>
                <w:sz w:val="24"/>
                <w:lang w:val="en-US"/>
              </w:rPr>
            </w:pPr>
          </w:p>
        </w:tc>
        <w:tc>
          <w:tcPr>
            <w:tcW w:w="7596" w:type="dxa"/>
            <w:tcBorders>
              <w:top w:val="single" w:sz="4" w:space="0" w:color="auto"/>
              <w:left w:val="nil"/>
              <w:bottom w:val="single" w:sz="4" w:space="0" w:color="auto"/>
              <w:right w:val="single" w:sz="4" w:space="0" w:color="auto"/>
            </w:tcBorders>
            <w:shd w:val="clear" w:color="auto" w:fill="auto"/>
            <w:noWrap/>
            <w:vAlign w:val="bottom"/>
          </w:tcPr>
          <w:p w:rsidR="00161AC4" w:rsidRPr="005E0BCD" w:rsidRDefault="00161AC4" w:rsidP="00161AC4">
            <w:pPr>
              <w:pStyle w:val="ac"/>
              <w:rPr>
                <w:b/>
                <w:sz w:val="24"/>
              </w:rPr>
            </w:pPr>
            <w:r w:rsidRPr="005E0BCD">
              <w:rPr>
                <w:b/>
                <w:sz w:val="24"/>
              </w:rPr>
              <w:t>Итого:</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161AC4" w:rsidRPr="00161AC4" w:rsidRDefault="00161AC4" w:rsidP="00161AC4">
            <w:pPr>
              <w:pStyle w:val="ac"/>
              <w:rPr>
                <w:b/>
                <w:sz w:val="24"/>
                <w:lang w:val="en-US"/>
              </w:rPr>
            </w:pPr>
            <w:r>
              <w:rPr>
                <w:b/>
                <w:sz w:val="24"/>
              </w:rPr>
              <w:t>4</w:t>
            </w:r>
            <w:r>
              <w:rPr>
                <w:b/>
                <w:sz w:val="24"/>
                <w:lang w:val="en-US"/>
              </w:rPr>
              <w:t>1</w:t>
            </w:r>
            <w:r>
              <w:rPr>
                <w:b/>
                <w:sz w:val="24"/>
              </w:rPr>
              <w:t>0</w:t>
            </w:r>
            <w:bookmarkStart w:id="0" w:name="_GoBack"/>
            <w:bookmarkEnd w:id="0"/>
            <w:r>
              <w:rPr>
                <w:b/>
                <w:sz w:val="24"/>
              </w:rPr>
              <w:t>24</w:t>
            </w:r>
          </w:p>
        </w:tc>
      </w:tr>
    </w:tbl>
    <w:p w:rsidR="00161AC4" w:rsidRPr="00161AC4" w:rsidRDefault="00161AC4" w:rsidP="00161AC4">
      <w:pPr>
        <w:spacing w:after="200" w:line="360" w:lineRule="auto"/>
        <w:rPr>
          <w:sz w:val="28"/>
          <w:szCs w:val="28"/>
          <w:lang w:val="en-US"/>
        </w:rPr>
      </w:pPr>
    </w:p>
    <w:p w:rsidR="00161AC4" w:rsidRPr="00161AC4" w:rsidRDefault="00161AC4">
      <w:pPr>
        <w:spacing w:after="200" w:line="276" w:lineRule="auto"/>
        <w:ind w:firstLine="0"/>
        <w:jc w:val="left"/>
        <w:rPr>
          <w:b/>
          <w:color w:val="1D1B11"/>
          <w:sz w:val="28"/>
          <w:szCs w:val="28"/>
        </w:rPr>
      </w:pPr>
      <w:r w:rsidRPr="00161AC4">
        <w:rPr>
          <w:sz w:val="28"/>
          <w:szCs w:val="28"/>
        </w:rPr>
        <w:br w:type="page"/>
      </w:r>
    </w:p>
    <w:p w:rsidR="00161AC4" w:rsidRPr="00161AC4" w:rsidRDefault="00161AC4">
      <w:pPr>
        <w:spacing w:after="200" w:line="276" w:lineRule="auto"/>
        <w:ind w:firstLine="0"/>
        <w:jc w:val="left"/>
        <w:rPr>
          <w:b/>
          <w:color w:val="1D1B11"/>
          <w:sz w:val="28"/>
          <w:szCs w:val="28"/>
        </w:rPr>
      </w:pPr>
    </w:p>
    <w:p w:rsidR="00170C5C" w:rsidRPr="00A16A6F" w:rsidRDefault="00170C5C" w:rsidP="00161AC4">
      <w:pPr>
        <w:pStyle w:val="a"/>
        <w:numPr>
          <w:ilvl w:val="0"/>
          <w:numId w:val="27"/>
        </w:numPr>
        <w:jc w:val="center"/>
        <w:rPr>
          <w:sz w:val="28"/>
          <w:szCs w:val="28"/>
        </w:rPr>
      </w:pPr>
      <w:r w:rsidRPr="00A16A6F">
        <w:rPr>
          <w:sz w:val="28"/>
          <w:szCs w:val="28"/>
        </w:rPr>
        <w:t>Обоснование и выбор базового ПЛК.</w:t>
      </w:r>
    </w:p>
    <w:p w:rsidR="00170C5C" w:rsidRPr="007F3FFE" w:rsidRDefault="002E6C45" w:rsidP="005569BB">
      <w:pPr>
        <w:tabs>
          <w:tab w:val="left" w:pos="0"/>
        </w:tabs>
        <w:spacing w:line="360" w:lineRule="auto"/>
        <w:ind w:firstLine="0"/>
        <w:rPr>
          <w:color w:val="1D1B11"/>
          <w:sz w:val="28"/>
          <w:szCs w:val="28"/>
        </w:rPr>
      </w:pPr>
      <w:r w:rsidRPr="00A16A6F">
        <w:rPr>
          <w:color w:val="1D1B11"/>
          <w:sz w:val="28"/>
          <w:szCs w:val="28"/>
        </w:rPr>
        <w:tab/>
      </w:r>
      <w:r w:rsidR="00170C5C" w:rsidRPr="00A16A6F">
        <w:rPr>
          <w:color w:val="1D1B11"/>
          <w:sz w:val="28"/>
          <w:szCs w:val="28"/>
        </w:rPr>
        <w:t xml:space="preserve">Обоснованием и выбор базового ПЛК был выбран </w:t>
      </w:r>
      <w:r w:rsidR="00170C5C" w:rsidRPr="00A16A6F">
        <w:rPr>
          <w:color w:val="1D1B11"/>
          <w:sz w:val="28"/>
          <w:szCs w:val="28"/>
          <w:lang w:val="en-US"/>
        </w:rPr>
        <w:t>Mitsubishi</w:t>
      </w:r>
      <w:r w:rsidR="00170C5C" w:rsidRPr="00A16A6F">
        <w:rPr>
          <w:color w:val="1D1B11"/>
          <w:sz w:val="28"/>
          <w:szCs w:val="28"/>
        </w:rPr>
        <w:t xml:space="preserve"> из – за невысокой стоимости. Так же удобнее реализуется построение логики и ЧМИ. Благодаря существенно лучшим техническим характеристикам и большим возможностям расширения, специализированные блоки и сетевые модули FX3U являются более гибкой и экономичной платформой для задач управления производственными процессами машиностроительного сектора, а также универсальным решением для других сфер производства.</w:t>
      </w:r>
    </w:p>
    <w:p w:rsidR="00551C53" w:rsidRPr="00A16A6F" w:rsidRDefault="00551C53" w:rsidP="00551C53">
      <w:pPr>
        <w:tabs>
          <w:tab w:val="left" w:pos="709"/>
        </w:tabs>
        <w:spacing w:line="360" w:lineRule="auto"/>
        <w:ind w:firstLine="0"/>
        <w:jc w:val="right"/>
        <w:rPr>
          <w:color w:val="1D1B11"/>
          <w:sz w:val="28"/>
          <w:szCs w:val="28"/>
        </w:rPr>
      </w:pPr>
      <w:r>
        <w:rPr>
          <w:color w:val="1D1B11"/>
          <w:sz w:val="28"/>
          <w:szCs w:val="28"/>
        </w:rPr>
        <w:t xml:space="preserve">Таблица </w:t>
      </w:r>
      <w:r>
        <w:rPr>
          <w:color w:val="1D1B11"/>
          <w:sz w:val="28"/>
          <w:szCs w:val="28"/>
          <w:lang w:val="en-US"/>
        </w:rPr>
        <w:t>5-</w:t>
      </w:r>
      <w:r w:rsidRPr="00A16A6F">
        <w:rPr>
          <w:color w:val="1D1B11"/>
          <w:sz w:val="28"/>
          <w:szCs w:val="28"/>
        </w:rPr>
        <w:t xml:space="preserve"> характеристики </w:t>
      </w:r>
      <w:r w:rsidRPr="00A16A6F">
        <w:rPr>
          <w:color w:val="1D1B11"/>
          <w:sz w:val="28"/>
          <w:szCs w:val="28"/>
          <w:lang w:val="en-US"/>
        </w:rPr>
        <w:t>FX3U – 16M</w:t>
      </w:r>
      <w:r w:rsidRPr="00A16A6F">
        <w:rPr>
          <w:color w:val="1D1B11"/>
          <w:sz w:val="28"/>
          <w:szCs w:val="28"/>
        </w:rPr>
        <w:t>.</w:t>
      </w:r>
    </w:p>
    <w:tbl>
      <w:tblPr>
        <w:tblW w:w="84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85"/>
        <w:gridCol w:w="4752"/>
      </w:tblGrid>
      <w:tr w:rsidR="00170C5C" w:rsidRPr="00A16A6F" w:rsidTr="002E6C45">
        <w:trPr>
          <w:jc w:val="center"/>
        </w:trPr>
        <w:tc>
          <w:tcPr>
            <w:tcW w:w="3685" w:type="dxa"/>
            <w:shd w:val="clear" w:color="auto" w:fill="EEECE1" w:themeFill="background2"/>
          </w:tcPr>
          <w:p w:rsidR="00170C5C" w:rsidRPr="00A16A6F" w:rsidRDefault="00170C5C" w:rsidP="005569BB">
            <w:pPr>
              <w:pStyle w:val="a4"/>
              <w:tabs>
                <w:tab w:val="left" w:pos="-108"/>
              </w:tabs>
              <w:spacing w:line="360" w:lineRule="auto"/>
              <w:ind w:left="0" w:firstLine="0"/>
              <w:rPr>
                <w:b/>
                <w:color w:val="1D1B11"/>
                <w:sz w:val="28"/>
                <w:szCs w:val="28"/>
              </w:rPr>
            </w:pPr>
            <w:r w:rsidRPr="00A16A6F">
              <w:rPr>
                <w:b/>
                <w:color w:val="1D1B11"/>
                <w:sz w:val="28"/>
                <w:szCs w:val="28"/>
              </w:rPr>
              <w:t>Характеристики</w:t>
            </w:r>
          </w:p>
        </w:tc>
        <w:tc>
          <w:tcPr>
            <w:tcW w:w="4752" w:type="dxa"/>
            <w:shd w:val="clear" w:color="auto" w:fill="EEECE1" w:themeFill="background2"/>
          </w:tcPr>
          <w:p w:rsidR="00170C5C" w:rsidRPr="00A16A6F" w:rsidRDefault="00170C5C" w:rsidP="005569BB">
            <w:pPr>
              <w:pStyle w:val="a4"/>
              <w:tabs>
                <w:tab w:val="left" w:pos="-108"/>
              </w:tabs>
              <w:spacing w:line="360" w:lineRule="auto"/>
              <w:ind w:left="0" w:firstLine="0"/>
              <w:rPr>
                <w:b/>
                <w:color w:val="1D1B11"/>
                <w:sz w:val="28"/>
                <w:szCs w:val="28"/>
                <w:lang w:val="en-US"/>
              </w:rPr>
            </w:pPr>
            <w:r w:rsidRPr="00A16A6F">
              <w:rPr>
                <w:b/>
                <w:color w:val="1D1B11"/>
                <w:sz w:val="28"/>
                <w:szCs w:val="28"/>
                <w:lang w:val="en-US"/>
              </w:rPr>
              <w:t>FX3U – 16M</w:t>
            </w:r>
          </w:p>
        </w:tc>
      </w:tr>
      <w:tr w:rsidR="00170C5C" w:rsidRPr="00A16A6F" w:rsidTr="00170C5C">
        <w:trPr>
          <w:jc w:val="center"/>
        </w:trPr>
        <w:tc>
          <w:tcPr>
            <w:tcW w:w="3685" w:type="dxa"/>
          </w:tcPr>
          <w:p w:rsidR="00170C5C" w:rsidRPr="00A16A6F" w:rsidRDefault="00170C5C" w:rsidP="005569BB">
            <w:pPr>
              <w:pStyle w:val="a4"/>
              <w:tabs>
                <w:tab w:val="left" w:pos="709"/>
              </w:tabs>
              <w:spacing w:line="360" w:lineRule="auto"/>
              <w:ind w:left="0" w:firstLine="0"/>
              <w:rPr>
                <w:b/>
                <w:color w:val="1D1B11"/>
                <w:sz w:val="28"/>
                <w:szCs w:val="28"/>
              </w:rPr>
            </w:pPr>
            <w:r w:rsidRPr="00A16A6F">
              <w:rPr>
                <w:b/>
                <w:color w:val="1D1B11"/>
                <w:sz w:val="28"/>
                <w:szCs w:val="28"/>
              </w:rPr>
              <w:t>Питание</w:t>
            </w:r>
          </w:p>
        </w:tc>
        <w:tc>
          <w:tcPr>
            <w:tcW w:w="4752" w:type="dxa"/>
          </w:tcPr>
          <w:p w:rsidR="00170C5C" w:rsidRPr="00A16A6F" w:rsidRDefault="00170C5C" w:rsidP="005569BB">
            <w:pPr>
              <w:pStyle w:val="a4"/>
              <w:tabs>
                <w:tab w:val="left" w:pos="709"/>
              </w:tabs>
              <w:spacing w:line="360" w:lineRule="auto"/>
              <w:ind w:left="0" w:firstLine="0"/>
              <w:rPr>
                <w:i/>
                <w:color w:val="1D1B11"/>
                <w:sz w:val="28"/>
                <w:szCs w:val="28"/>
                <w:lang w:val="en-US"/>
              </w:rPr>
            </w:pPr>
            <w:r w:rsidRPr="00A16A6F">
              <w:rPr>
                <w:i/>
                <w:color w:val="1D1B11"/>
                <w:sz w:val="28"/>
                <w:szCs w:val="28"/>
                <w:lang w:val="en-US"/>
              </w:rPr>
              <w:t>24 V DC / 100 – 240 V AC</w:t>
            </w:r>
          </w:p>
        </w:tc>
      </w:tr>
      <w:tr w:rsidR="00170C5C" w:rsidRPr="00A16A6F" w:rsidTr="00170C5C">
        <w:trPr>
          <w:jc w:val="center"/>
        </w:trPr>
        <w:tc>
          <w:tcPr>
            <w:tcW w:w="3685" w:type="dxa"/>
          </w:tcPr>
          <w:p w:rsidR="00170C5C" w:rsidRPr="00A16A6F" w:rsidRDefault="00170C5C" w:rsidP="005569BB">
            <w:pPr>
              <w:pStyle w:val="a4"/>
              <w:tabs>
                <w:tab w:val="left" w:pos="709"/>
              </w:tabs>
              <w:spacing w:line="360" w:lineRule="auto"/>
              <w:ind w:left="0" w:firstLine="0"/>
              <w:rPr>
                <w:b/>
                <w:color w:val="1D1B11"/>
                <w:sz w:val="28"/>
                <w:szCs w:val="28"/>
              </w:rPr>
            </w:pPr>
            <w:r w:rsidRPr="00A16A6F">
              <w:rPr>
                <w:b/>
                <w:color w:val="1D1B11"/>
                <w:sz w:val="28"/>
                <w:szCs w:val="28"/>
              </w:rPr>
              <w:t>Количество входов</w:t>
            </w:r>
          </w:p>
        </w:tc>
        <w:tc>
          <w:tcPr>
            <w:tcW w:w="4752" w:type="dxa"/>
          </w:tcPr>
          <w:p w:rsidR="00170C5C" w:rsidRPr="00A16A6F" w:rsidRDefault="00170C5C" w:rsidP="005569BB">
            <w:pPr>
              <w:pStyle w:val="a4"/>
              <w:tabs>
                <w:tab w:val="left" w:pos="709"/>
              </w:tabs>
              <w:spacing w:line="360" w:lineRule="auto"/>
              <w:ind w:left="0" w:firstLine="0"/>
              <w:rPr>
                <w:i/>
                <w:color w:val="1D1B11"/>
                <w:sz w:val="28"/>
                <w:szCs w:val="28"/>
                <w:lang w:val="en-US"/>
              </w:rPr>
            </w:pPr>
            <w:r w:rsidRPr="00A16A6F">
              <w:rPr>
                <w:i/>
                <w:color w:val="1D1B11"/>
                <w:sz w:val="28"/>
                <w:szCs w:val="28"/>
                <w:lang w:val="en-US"/>
              </w:rPr>
              <w:t>8</w:t>
            </w:r>
          </w:p>
        </w:tc>
      </w:tr>
      <w:tr w:rsidR="00170C5C" w:rsidRPr="00A16A6F" w:rsidTr="00170C5C">
        <w:trPr>
          <w:jc w:val="center"/>
        </w:trPr>
        <w:tc>
          <w:tcPr>
            <w:tcW w:w="3685" w:type="dxa"/>
          </w:tcPr>
          <w:p w:rsidR="00170C5C" w:rsidRPr="00A16A6F" w:rsidRDefault="00170C5C" w:rsidP="005569BB">
            <w:pPr>
              <w:pStyle w:val="a4"/>
              <w:tabs>
                <w:tab w:val="left" w:pos="709"/>
              </w:tabs>
              <w:spacing w:line="360" w:lineRule="auto"/>
              <w:ind w:left="0" w:firstLine="0"/>
              <w:rPr>
                <w:b/>
                <w:color w:val="1D1B11"/>
                <w:sz w:val="28"/>
                <w:szCs w:val="28"/>
              </w:rPr>
            </w:pPr>
            <w:r w:rsidRPr="00A16A6F">
              <w:rPr>
                <w:b/>
                <w:color w:val="1D1B11"/>
                <w:sz w:val="28"/>
                <w:szCs w:val="28"/>
              </w:rPr>
              <w:t>Количество выходов</w:t>
            </w:r>
          </w:p>
        </w:tc>
        <w:tc>
          <w:tcPr>
            <w:tcW w:w="4752" w:type="dxa"/>
          </w:tcPr>
          <w:p w:rsidR="00170C5C" w:rsidRPr="00A16A6F" w:rsidRDefault="00170C5C" w:rsidP="005569BB">
            <w:pPr>
              <w:pStyle w:val="a4"/>
              <w:tabs>
                <w:tab w:val="left" w:pos="709"/>
              </w:tabs>
              <w:spacing w:line="360" w:lineRule="auto"/>
              <w:ind w:left="0" w:firstLine="0"/>
              <w:rPr>
                <w:i/>
                <w:color w:val="1D1B11"/>
                <w:sz w:val="28"/>
                <w:szCs w:val="28"/>
                <w:lang w:val="en-US"/>
              </w:rPr>
            </w:pPr>
            <w:r w:rsidRPr="00A16A6F">
              <w:rPr>
                <w:i/>
                <w:color w:val="1D1B11"/>
                <w:sz w:val="28"/>
                <w:szCs w:val="28"/>
                <w:lang w:val="en-US"/>
              </w:rPr>
              <w:t>8</w:t>
            </w:r>
          </w:p>
        </w:tc>
      </w:tr>
      <w:tr w:rsidR="00170C5C" w:rsidRPr="00A16A6F" w:rsidTr="00170C5C">
        <w:trPr>
          <w:jc w:val="center"/>
        </w:trPr>
        <w:tc>
          <w:tcPr>
            <w:tcW w:w="3685" w:type="dxa"/>
          </w:tcPr>
          <w:p w:rsidR="00170C5C" w:rsidRPr="00A16A6F" w:rsidRDefault="00170C5C" w:rsidP="005569BB">
            <w:pPr>
              <w:pStyle w:val="a4"/>
              <w:tabs>
                <w:tab w:val="left" w:pos="709"/>
              </w:tabs>
              <w:spacing w:line="360" w:lineRule="auto"/>
              <w:ind w:left="0" w:firstLine="0"/>
              <w:rPr>
                <w:b/>
                <w:color w:val="1D1B11"/>
                <w:sz w:val="28"/>
                <w:szCs w:val="28"/>
              </w:rPr>
            </w:pPr>
            <w:r w:rsidRPr="00A16A6F">
              <w:rPr>
                <w:b/>
                <w:color w:val="1D1B11"/>
                <w:sz w:val="28"/>
                <w:szCs w:val="28"/>
              </w:rPr>
              <w:t>Типы выходов</w:t>
            </w:r>
          </w:p>
        </w:tc>
        <w:tc>
          <w:tcPr>
            <w:tcW w:w="4752" w:type="dxa"/>
          </w:tcPr>
          <w:p w:rsidR="00170C5C" w:rsidRPr="00A16A6F" w:rsidRDefault="00170C5C" w:rsidP="005569BB">
            <w:pPr>
              <w:pStyle w:val="a4"/>
              <w:tabs>
                <w:tab w:val="left" w:pos="709"/>
              </w:tabs>
              <w:spacing w:line="360" w:lineRule="auto"/>
              <w:ind w:left="0" w:firstLine="0"/>
              <w:rPr>
                <w:i/>
                <w:color w:val="1D1B11"/>
                <w:sz w:val="28"/>
                <w:szCs w:val="28"/>
              </w:rPr>
            </w:pPr>
            <w:r w:rsidRPr="00A16A6F">
              <w:rPr>
                <w:i/>
                <w:color w:val="1D1B11"/>
                <w:sz w:val="28"/>
                <w:szCs w:val="28"/>
              </w:rPr>
              <w:t>Реле / Транзистор (переключающий на плюс)</w:t>
            </w:r>
          </w:p>
        </w:tc>
      </w:tr>
      <w:tr w:rsidR="00170C5C" w:rsidRPr="00A16A6F" w:rsidTr="00170C5C">
        <w:trPr>
          <w:jc w:val="center"/>
        </w:trPr>
        <w:tc>
          <w:tcPr>
            <w:tcW w:w="3685" w:type="dxa"/>
          </w:tcPr>
          <w:p w:rsidR="00170C5C" w:rsidRPr="00A16A6F" w:rsidRDefault="00170C5C" w:rsidP="005569BB">
            <w:pPr>
              <w:pStyle w:val="a4"/>
              <w:tabs>
                <w:tab w:val="left" w:pos="709"/>
              </w:tabs>
              <w:spacing w:line="360" w:lineRule="auto"/>
              <w:ind w:left="0" w:firstLine="0"/>
              <w:rPr>
                <w:b/>
                <w:color w:val="1D1B11"/>
                <w:sz w:val="28"/>
                <w:szCs w:val="28"/>
              </w:rPr>
            </w:pPr>
            <w:r w:rsidRPr="00A16A6F">
              <w:rPr>
                <w:b/>
                <w:color w:val="1D1B11"/>
                <w:sz w:val="28"/>
                <w:szCs w:val="28"/>
              </w:rPr>
              <w:t>Значение потребление тока</w:t>
            </w:r>
          </w:p>
        </w:tc>
        <w:tc>
          <w:tcPr>
            <w:tcW w:w="4752" w:type="dxa"/>
          </w:tcPr>
          <w:p w:rsidR="00170C5C" w:rsidRPr="00A16A6F" w:rsidRDefault="00170C5C" w:rsidP="005569BB">
            <w:pPr>
              <w:pStyle w:val="a4"/>
              <w:tabs>
                <w:tab w:val="left" w:pos="709"/>
              </w:tabs>
              <w:spacing w:line="360" w:lineRule="auto"/>
              <w:ind w:left="0" w:firstLine="0"/>
              <w:rPr>
                <w:i/>
                <w:color w:val="1D1B11"/>
                <w:sz w:val="28"/>
                <w:szCs w:val="28"/>
                <w:lang w:val="en-US"/>
              </w:rPr>
            </w:pPr>
            <w:r w:rsidRPr="00A16A6F">
              <w:rPr>
                <w:i/>
                <w:color w:val="1D1B11"/>
                <w:sz w:val="28"/>
                <w:szCs w:val="28"/>
              </w:rPr>
              <w:t>25</w:t>
            </w:r>
            <w:r w:rsidRPr="00A16A6F">
              <w:rPr>
                <w:i/>
                <w:color w:val="1D1B11"/>
                <w:sz w:val="28"/>
                <w:szCs w:val="28"/>
                <w:lang w:val="en-US"/>
              </w:rPr>
              <w:t>W / 30 VA</w:t>
            </w:r>
          </w:p>
        </w:tc>
      </w:tr>
      <w:tr w:rsidR="00170C5C" w:rsidRPr="00A16A6F" w:rsidTr="00170C5C">
        <w:trPr>
          <w:jc w:val="center"/>
        </w:trPr>
        <w:tc>
          <w:tcPr>
            <w:tcW w:w="3685" w:type="dxa"/>
          </w:tcPr>
          <w:p w:rsidR="00170C5C" w:rsidRPr="00A16A6F" w:rsidRDefault="00170C5C" w:rsidP="005569BB">
            <w:pPr>
              <w:pStyle w:val="a4"/>
              <w:tabs>
                <w:tab w:val="left" w:pos="709"/>
              </w:tabs>
              <w:spacing w:line="360" w:lineRule="auto"/>
              <w:ind w:left="0" w:firstLine="0"/>
              <w:rPr>
                <w:b/>
                <w:color w:val="1D1B11"/>
                <w:sz w:val="28"/>
                <w:szCs w:val="28"/>
              </w:rPr>
            </w:pPr>
            <w:r w:rsidRPr="00A16A6F">
              <w:rPr>
                <w:b/>
                <w:color w:val="1D1B11"/>
                <w:sz w:val="28"/>
                <w:szCs w:val="28"/>
              </w:rPr>
              <w:t>Вес</w:t>
            </w:r>
          </w:p>
        </w:tc>
        <w:tc>
          <w:tcPr>
            <w:tcW w:w="4752" w:type="dxa"/>
          </w:tcPr>
          <w:p w:rsidR="00170C5C" w:rsidRPr="00A16A6F" w:rsidRDefault="00170C5C" w:rsidP="005569BB">
            <w:pPr>
              <w:pStyle w:val="a4"/>
              <w:tabs>
                <w:tab w:val="left" w:pos="709"/>
              </w:tabs>
              <w:spacing w:line="360" w:lineRule="auto"/>
              <w:ind w:left="0" w:firstLine="0"/>
              <w:rPr>
                <w:i/>
                <w:color w:val="1D1B11"/>
                <w:sz w:val="28"/>
                <w:szCs w:val="28"/>
                <w:lang w:val="en-US"/>
              </w:rPr>
            </w:pPr>
            <w:r w:rsidRPr="00A16A6F">
              <w:rPr>
                <w:i/>
                <w:color w:val="1D1B11"/>
                <w:sz w:val="28"/>
                <w:szCs w:val="28"/>
                <w:lang w:val="en-US"/>
              </w:rPr>
              <w:t>0.6</w:t>
            </w:r>
          </w:p>
        </w:tc>
      </w:tr>
      <w:tr w:rsidR="00170C5C" w:rsidRPr="00A16A6F" w:rsidTr="00170C5C">
        <w:trPr>
          <w:jc w:val="center"/>
        </w:trPr>
        <w:tc>
          <w:tcPr>
            <w:tcW w:w="3685" w:type="dxa"/>
          </w:tcPr>
          <w:p w:rsidR="00170C5C" w:rsidRPr="00A16A6F" w:rsidRDefault="00170C5C" w:rsidP="005569BB">
            <w:pPr>
              <w:pStyle w:val="a4"/>
              <w:tabs>
                <w:tab w:val="left" w:pos="709"/>
              </w:tabs>
              <w:spacing w:line="360" w:lineRule="auto"/>
              <w:ind w:left="0" w:firstLine="0"/>
              <w:rPr>
                <w:b/>
                <w:color w:val="1D1B11"/>
                <w:sz w:val="28"/>
                <w:szCs w:val="28"/>
              </w:rPr>
            </w:pPr>
            <w:r w:rsidRPr="00A16A6F">
              <w:rPr>
                <w:b/>
                <w:color w:val="1D1B11"/>
                <w:sz w:val="28"/>
                <w:szCs w:val="28"/>
              </w:rPr>
              <w:t>Размеры [Ш х В х Г] в мм.</w:t>
            </w:r>
          </w:p>
        </w:tc>
        <w:tc>
          <w:tcPr>
            <w:tcW w:w="4752" w:type="dxa"/>
          </w:tcPr>
          <w:p w:rsidR="00170C5C" w:rsidRPr="00A16A6F" w:rsidRDefault="00170C5C" w:rsidP="005569BB">
            <w:pPr>
              <w:pStyle w:val="a4"/>
              <w:tabs>
                <w:tab w:val="left" w:pos="709"/>
              </w:tabs>
              <w:spacing w:line="360" w:lineRule="auto"/>
              <w:ind w:left="0" w:firstLine="0"/>
              <w:rPr>
                <w:i/>
                <w:color w:val="1D1B11"/>
                <w:sz w:val="28"/>
                <w:szCs w:val="28"/>
                <w:lang w:val="en-US"/>
              </w:rPr>
            </w:pPr>
            <w:r w:rsidRPr="00A16A6F">
              <w:rPr>
                <w:i/>
                <w:color w:val="1D1B11"/>
                <w:sz w:val="28"/>
                <w:szCs w:val="28"/>
                <w:lang w:val="en-US"/>
              </w:rPr>
              <w:t>130 x 90 x 86</w:t>
            </w:r>
          </w:p>
        </w:tc>
      </w:tr>
    </w:tbl>
    <w:p w:rsidR="00567F3C" w:rsidRPr="00A16A6F" w:rsidRDefault="00567F3C" w:rsidP="005569BB">
      <w:pPr>
        <w:spacing w:after="200" w:line="360" w:lineRule="auto"/>
        <w:ind w:firstLine="0"/>
        <w:rPr>
          <w:b/>
          <w:color w:val="1D1B11"/>
          <w:sz w:val="28"/>
          <w:szCs w:val="28"/>
        </w:rPr>
      </w:pPr>
      <w:r w:rsidRPr="00A16A6F">
        <w:rPr>
          <w:b/>
          <w:color w:val="1D1B11"/>
          <w:sz w:val="28"/>
          <w:szCs w:val="28"/>
        </w:rPr>
        <w:br w:type="page"/>
      </w:r>
    </w:p>
    <w:p w:rsidR="00567F3C" w:rsidRPr="00A16A6F" w:rsidRDefault="00567F3C" w:rsidP="00161AC4">
      <w:pPr>
        <w:pStyle w:val="a"/>
        <w:numPr>
          <w:ilvl w:val="0"/>
          <w:numId w:val="27"/>
        </w:numPr>
        <w:jc w:val="center"/>
        <w:rPr>
          <w:sz w:val="28"/>
          <w:szCs w:val="28"/>
        </w:rPr>
      </w:pPr>
      <w:r w:rsidRPr="00A16A6F">
        <w:rPr>
          <w:sz w:val="28"/>
          <w:szCs w:val="28"/>
        </w:rPr>
        <w:lastRenderedPageBreak/>
        <w:t>Проектирование управляющей программы для ПЛК.</w:t>
      </w:r>
    </w:p>
    <w:p w:rsidR="00567F3C" w:rsidRPr="00A16A6F" w:rsidRDefault="002E6C45" w:rsidP="005569BB">
      <w:pPr>
        <w:pStyle w:val="a4"/>
        <w:tabs>
          <w:tab w:val="left" w:pos="0"/>
        </w:tabs>
        <w:spacing w:line="360" w:lineRule="auto"/>
        <w:ind w:left="0" w:firstLine="0"/>
        <w:rPr>
          <w:color w:val="1D1B11"/>
          <w:sz w:val="28"/>
          <w:szCs w:val="28"/>
        </w:rPr>
      </w:pPr>
      <w:r w:rsidRPr="00A16A6F">
        <w:rPr>
          <w:color w:val="1D1B11"/>
          <w:sz w:val="28"/>
          <w:szCs w:val="28"/>
        </w:rPr>
        <w:tab/>
      </w:r>
      <w:r w:rsidR="00567F3C" w:rsidRPr="00A16A6F">
        <w:rPr>
          <w:color w:val="1D1B11"/>
          <w:sz w:val="28"/>
          <w:szCs w:val="28"/>
        </w:rPr>
        <w:t xml:space="preserve">Разработка управляющей программы для ПЛК производиться с помощью программного обеспечения </w:t>
      </w:r>
      <w:r w:rsidR="00567F3C" w:rsidRPr="00A16A6F">
        <w:rPr>
          <w:color w:val="1D1B11"/>
          <w:sz w:val="28"/>
          <w:szCs w:val="28"/>
          <w:lang w:val="en-US"/>
        </w:rPr>
        <w:t>MELSOFT</w:t>
      </w:r>
      <w:r w:rsidR="00567F3C" w:rsidRPr="00A16A6F">
        <w:rPr>
          <w:color w:val="1D1B11"/>
          <w:sz w:val="28"/>
          <w:szCs w:val="28"/>
        </w:rPr>
        <w:t xml:space="preserve"> </w:t>
      </w:r>
      <w:r w:rsidR="00567F3C" w:rsidRPr="00A16A6F">
        <w:rPr>
          <w:color w:val="1D1B11"/>
          <w:sz w:val="28"/>
          <w:szCs w:val="28"/>
          <w:lang w:val="en-US"/>
        </w:rPr>
        <w:t>Navigator</w:t>
      </w:r>
      <w:r w:rsidR="00567F3C" w:rsidRPr="00A16A6F">
        <w:rPr>
          <w:color w:val="1D1B11"/>
          <w:sz w:val="28"/>
          <w:szCs w:val="28"/>
        </w:rPr>
        <w:t>. Создается проект с помощью кнопки «</w:t>
      </w:r>
      <w:r w:rsidR="00567F3C" w:rsidRPr="00A16A6F">
        <w:rPr>
          <w:color w:val="1D1B11"/>
          <w:sz w:val="28"/>
          <w:szCs w:val="28"/>
          <w:lang w:val="en-US"/>
        </w:rPr>
        <w:t>new</w:t>
      </w:r>
      <w:r w:rsidR="00567F3C" w:rsidRPr="00A16A6F">
        <w:rPr>
          <w:color w:val="1D1B11"/>
          <w:sz w:val="28"/>
          <w:szCs w:val="28"/>
        </w:rPr>
        <w:t>» и далее вводиться название проекта.</w:t>
      </w:r>
    </w:p>
    <w:p w:rsidR="00567F3C" w:rsidRPr="00A16A6F" w:rsidRDefault="002E6C45" w:rsidP="005569BB">
      <w:pPr>
        <w:pStyle w:val="a4"/>
        <w:tabs>
          <w:tab w:val="left" w:pos="0"/>
        </w:tabs>
        <w:spacing w:line="360" w:lineRule="auto"/>
        <w:ind w:left="0" w:firstLine="0"/>
        <w:rPr>
          <w:color w:val="1D1B11"/>
          <w:sz w:val="28"/>
          <w:szCs w:val="28"/>
        </w:rPr>
      </w:pPr>
      <w:r w:rsidRPr="00A16A6F">
        <w:rPr>
          <w:color w:val="1D1B11"/>
          <w:sz w:val="28"/>
          <w:szCs w:val="28"/>
        </w:rPr>
        <w:tab/>
      </w:r>
      <w:r w:rsidR="00567F3C" w:rsidRPr="00A16A6F">
        <w:rPr>
          <w:color w:val="1D1B11"/>
          <w:sz w:val="28"/>
          <w:szCs w:val="28"/>
        </w:rPr>
        <w:t>Затем происходит набор нужной конфигурации. В панели «</w:t>
      </w:r>
      <w:r w:rsidR="00567F3C" w:rsidRPr="00A16A6F">
        <w:rPr>
          <w:color w:val="1D1B11"/>
          <w:sz w:val="28"/>
          <w:szCs w:val="28"/>
          <w:lang w:val="en-US"/>
        </w:rPr>
        <w:t>Module</w:t>
      </w:r>
      <w:r w:rsidR="00567F3C" w:rsidRPr="00A16A6F">
        <w:rPr>
          <w:color w:val="1D1B11"/>
          <w:sz w:val="28"/>
          <w:szCs w:val="28"/>
        </w:rPr>
        <w:t xml:space="preserve"> </w:t>
      </w:r>
      <w:r w:rsidR="00567F3C" w:rsidRPr="00A16A6F">
        <w:rPr>
          <w:color w:val="1D1B11"/>
          <w:sz w:val="28"/>
          <w:szCs w:val="28"/>
          <w:lang w:val="en-US"/>
        </w:rPr>
        <w:t>List</w:t>
      </w:r>
      <w:r w:rsidR="00567F3C" w:rsidRPr="00A16A6F">
        <w:rPr>
          <w:color w:val="1D1B11"/>
          <w:sz w:val="28"/>
          <w:szCs w:val="28"/>
        </w:rPr>
        <w:t>» выбирается вкладка «</w:t>
      </w:r>
      <w:r w:rsidR="00567F3C" w:rsidRPr="00A16A6F">
        <w:rPr>
          <w:color w:val="1D1B11"/>
          <w:sz w:val="28"/>
          <w:szCs w:val="28"/>
          <w:lang w:val="en-US"/>
        </w:rPr>
        <w:t>PLC</w:t>
      </w:r>
      <w:r w:rsidR="00567F3C" w:rsidRPr="00A16A6F">
        <w:rPr>
          <w:color w:val="1D1B11"/>
          <w:sz w:val="28"/>
          <w:szCs w:val="28"/>
        </w:rPr>
        <w:t xml:space="preserve"> </w:t>
      </w:r>
      <w:r w:rsidR="00567F3C" w:rsidRPr="00A16A6F">
        <w:rPr>
          <w:color w:val="1D1B11"/>
          <w:sz w:val="28"/>
          <w:szCs w:val="28"/>
          <w:lang w:val="en-US"/>
        </w:rPr>
        <w:t>CPU</w:t>
      </w:r>
      <w:r w:rsidR="00567F3C" w:rsidRPr="00A16A6F">
        <w:rPr>
          <w:color w:val="1D1B11"/>
          <w:sz w:val="28"/>
          <w:szCs w:val="28"/>
        </w:rPr>
        <w:t xml:space="preserve">» и добавляется </w:t>
      </w:r>
      <w:r w:rsidR="00567F3C" w:rsidRPr="00A16A6F">
        <w:rPr>
          <w:color w:val="1D1B11"/>
          <w:sz w:val="28"/>
          <w:szCs w:val="28"/>
          <w:lang w:val="en-US"/>
        </w:rPr>
        <w:t>FX</w:t>
      </w:r>
      <w:r w:rsidR="00567F3C" w:rsidRPr="00A16A6F">
        <w:rPr>
          <w:color w:val="1D1B11"/>
          <w:sz w:val="28"/>
          <w:szCs w:val="28"/>
        </w:rPr>
        <w:t>3</w:t>
      </w:r>
      <w:r w:rsidR="00567F3C" w:rsidRPr="00A16A6F">
        <w:rPr>
          <w:color w:val="1D1B11"/>
          <w:sz w:val="28"/>
          <w:szCs w:val="28"/>
          <w:lang w:val="en-US"/>
        </w:rPr>
        <w:t>UCPU</w:t>
      </w:r>
      <w:r w:rsidR="00567F3C" w:rsidRPr="00A16A6F">
        <w:rPr>
          <w:color w:val="1D1B11"/>
          <w:sz w:val="28"/>
          <w:szCs w:val="28"/>
        </w:rPr>
        <w:t xml:space="preserve"> в конфигурацию. Затем осуществляется выбор вкладки «</w:t>
      </w:r>
      <w:r w:rsidR="00567F3C" w:rsidRPr="00A16A6F">
        <w:rPr>
          <w:color w:val="1D1B11"/>
          <w:sz w:val="28"/>
          <w:szCs w:val="28"/>
          <w:lang w:val="en-US"/>
        </w:rPr>
        <w:t>GOT</w:t>
      </w:r>
      <w:r w:rsidR="00567F3C" w:rsidRPr="00A16A6F">
        <w:rPr>
          <w:color w:val="1D1B11"/>
          <w:sz w:val="28"/>
          <w:szCs w:val="28"/>
        </w:rPr>
        <w:t xml:space="preserve">1000 </w:t>
      </w:r>
      <w:r w:rsidR="00567F3C" w:rsidRPr="00A16A6F">
        <w:rPr>
          <w:color w:val="1D1B11"/>
          <w:sz w:val="28"/>
          <w:szCs w:val="28"/>
          <w:lang w:val="en-US"/>
        </w:rPr>
        <w:t>Series</w:t>
      </w:r>
      <w:r w:rsidR="00567F3C" w:rsidRPr="00A16A6F">
        <w:rPr>
          <w:color w:val="1D1B11"/>
          <w:sz w:val="28"/>
          <w:szCs w:val="28"/>
        </w:rPr>
        <w:t xml:space="preserve">» и добавление нам нужной сенсорной панели, </w:t>
      </w:r>
      <w:r w:rsidR="00567F3C" w:rsidRPr="00A16A6F">
        <w:rPr>
          <w:color w:val="1D1B11"/>
          <w:sz w:val="28"/>
          <w:szCs w:val="28"/>
          <w:lang w:val="en-US"/>
        </w:rPr>
        <w:t>GOT</w:t>
      </w:r>
      <w:r w:rsidR="00567F3C" w:rsidRPr="00A16A6F">
        <w:rPr>
          <w:color w:val="1D1B11"/>
          <w:sz w:val="28"/>
          <w:szCs w:val="28"/>
        </w:rPr>
        <w:t xml:space="preserve">10** - </w:t>
      </w:r>
      <w:r w:rsidR="00567F3C" w:rsidRPr="00A16A6F">
        <w:rPr>
          <w:color w:val="1D1B11"/>
          <w:sz w:val="28"/>
          <w:szCs w:val="28"/>
          <w:lang w:val="en-US"/>
        </w:rPr>
        <w:t>Q</w:t>
      </w:r>
      <w:r w:rsidR="00567F3C" w:rsidRPr="00A16A6F">
        <w:rPr>
          <w:color w:val="1D1B11"/>
          <w:sz w:val="28"/>
          <w:szCs w:val="28"/>
        </w:rPr>
        <w:t>, также в конфигурацию. Для реализации связи ПЛК и сенсорной панели выбирается вкладка «</w:t>
      </w:r>
      <w:r w:rsidR="00567F3C" w:rsidRPr="00A16A6F">
        <w:rPr>
          <w:color w:val="1D1B11"/>
          <w:sz w:val="28"/>
          <w:szCs w:val="28"/>
          <w:lang w:val="en-US"/>
        </w:rPr>
        <w:t>Connection</w:t>
      </w:r>
      <w:r w:rsidR="00567F3C" w:rsidRPr="00A16A6F">
        <w:rPr>
          <w:color w:val="1D1B11"/>
          <w:sz w:val="28"/>
          <w:szCs w:val="28"/>
        </w:rPr>
        <w:t xml:space="preserve"> </w:t>
      </w:r>
      <w:r w:rsidR="00567F3C" w:rsidRPr="00A16A6F">
        <w:rPr>
          <w:color w:val="1D1B11"/>
          <w:sz w:val="28"/>
          <w:szCs w:val="28"/>
          <w:lang w:val="en-US"/>
        </w:rPr>
        <w:t>line</w:t>
      </w:r>
      <w:r w:rsidR="00567F3C" w:rsidRPr="00A16A6F">
        <w:rPr>
          <w:color w:val="1D1B11"/>
          <w:sz w:val="28"/>
          <w:szCs w:val="28"/>
        </w:rPr>
        <w:t xml:space="preserve">» и выбирается </w:t>
      </w:r>
      <w:r w:rsidR="00567F3C" w:rsidRPr="00A16A6F">
        <w:rPr>
          <w:color w:val="1D1B11"/>
          <w:sz w:val="28"/>
          <w:szCs w:val="28"/>
          <w:lang w:val="en-US"/>
        </w:rPr>
        <w:t>Serial</w:t>
      </w:r>
      <w:r w:rsidR="00567F3C" w:rsidRPr="00A16A6F">
        <w:rPr>
          <w:color w:val="1D1B11"/>
          <w:sz w:val="28"/>
          <w:szCs w:val="28"/>
        </w:rPr>
        <w:t xml:space="preserve"> </w:t>
      </w:r>
      <w:r w:rsidR="00567F3C" w:rsidRPr="00A16A6F">
        <w:rPr>
          <w:color w:val="1D1B11"/>
          <w:sz w:val="28"/>
          <w:szCs w:val="28"/>
          <w:lang w:val="en-US"/>
        </w:rPr>
        <w:t>cable</w:t>
      </w:r>
      <w:r w:rsidR="00567F3C" w:rsidRPr="00A16A6F">
        <w:rPr>
          <w:color w:val="1D1B11"/>
          <w:sz w:val="28"/>
          <w:szCs w:val="28"/>
        </w:rPr>
        <w:t>.</w:t>
      </w:r>
    </w:p>
    <w:p w:rsidR="00567F3C" w:rsidRPr="00A16A6F" w:rsidRDefault="002E6C45" w:rsidP="005569BB">
      <w:pPr>
        <w:pStyle w:val="a4"/>
        <w:tabs>
          <w:tab w:val="left" w:pos="0"/>
        </w:tabs>
        <w:spacing w:line="360" w:lineRule="auto"/>
        <w:ind w:left="0" w:firstLine="0"/>
        <w:rPr>
          <w:color w:val="1D1B11"/>
          <w:sz w:val="28"/>
          <w:szCs w:val="28"/>
        </w:rPr>
      </w:pPr>
      <w:r w:rsidRPr="00A16A6F">
        <w:rPr>
          <w:color w:val="1D1B11"/>
          <w:sz w:val="28"/>
          <w:szCs w:val="28"/>
        </w:rPr>
        <w:tab/>
      </w:r>
      <w:r w:rsidR="00567F3C" w:rsidRPr="00A16A6F">
        <w:rPr>
          <w:color w:val="1D1B11"/>
          <w:sz w:val="28"/>
          <w:szCs w:val="28"/>
        </w:rPr>
        <w:t xml:space="preserve">Для создания программы на языке релейной логии необходимо дважды нажать ЛКМ по ПЛК на схеме конфигурации проекта. </w:t>
      </w:r>
    </w:p>
    <w:p w:rsidR="00567F3C" w:rsidRPr="00A16A6F" w:rsidRDefault="002E6C45" w:rsidP="005569BB">
      <w:pPr>
        <w:pStyle w:val="a4"/>
        <w:tabs>
          <w:tab w:val="left" w:pos="0"/>
        </w:tabs>
        <w:spacing w:line="360" w:lineRule="auto"/>
        <w:ind w:left="0" w:firstLine="0"/>
        <w:rPr>
          <w:color w:val="1D1B11"/>
          <w:sz w:val="28"/>
          <w:szCs w:val="28"/>
        </w:rPr>
      </w:pPr>
      <w:r w:rsidRPr="00A16A6F">
        <w:rPr>
          <w:color w:val="1D1B11"/>
          <w:sz w:val="28"/>
          <w:szCs w:val="28"/>
        </w:rPr>
        <w:tab/>
      </w:r>
      <w:r w:rsidR="00567F3C" w:rsidRPr="00A16A6F">
        <w:rPr>
          <w:color w:val="1D1B11"/>
          <w:sz w:val="28"/>
          <w:szCs w:val="28"/>
        </w:rPr>
        <w:t xml:space="preserve">Для запуска среды программирования </w:t>
      </w:r>
      <w:r w:rsidR="00567F3C" w:rsidRPr="00A16A6F">
        <w:rPr>
          <w:color w:val="1D1B11"/>
          <w:sz w:val="28"/>
          <w:szCs w:val="28"/>
          <w:lang w:val="en-US"/>
        </w:rPr>
        <w:t>MELSOFT</w:t>
      </w:r>
      <w:r w:rsidR="00567F3C" w:rsidRPr="00A16A6F">
        <w:rPr>
          <w:color w:val="1D1B11"/>
          <w:sz w:val="28"/>
          <w:szCs w:val="28"/>
        </w:rPr>
        <w:t xml:space="preserve"> </w:t>
      </w:r>
      <w:r w:rsidR="00567F3C" w:rsidRPr="00A16A6F">
        <w:rPr>
          <w:color w:val="1D1B11"/>
          <w:sz w:val="28"/>
          <w:szCs w:val="28"/>
          <w:lang w:val="en-US"/>
        </w:rPr>
        <w:t>Series</w:t>
      </w:r>
      <w:r w:rsidR="00567F3C" w:rsidRPr="00A16A6F">
        <w:rPr>
          <w:color w:val="1D1B11"/>
          <w:sz w:val="28"/>
          <w:szCs w:val="28"/>
        </w:rPr>
        <w:t xml:space="preserve"> </w:t>
      </w:r>
      <w:r w:rsidR="00567F3C" w:rsidRPr="00A16A6F">
        <w:rPr>
          <w:color w:val="1D1B11"/>
          <w:sz w:val="28"/>
          <w:szCs w:val="28"/>
          <w:lang w:val="en-US"/>
        </w:rPr>
        <w:t>GX</w:t>
      </w:r>
      <w:r w:rsidR="00567F3C" w:rsidRPr="00A16A6F">
        <w:rPr>
          <w:color w:val="1D1B11"/>
          <w:sz w:val="28"/>
          <w:szCs w:val="28"/>
        </w:rPr>
        <w:t xml:space="preserve"> </w:t>
      </w:r>
      <w:r w:rsidR="00567F3C" w:rsidRPr="00A16A6F">
        <w:rPr>
          <w:color w:val="1D1B11"/>
          <w:sz w:val="28"/>
          <w:szCs w:val="28"/>
          <w:lang w:val="en-US"/>
        </w:rPr>
        <w:t>Works</w:t>
      </w:r>
      <w:r w:rsidR="00567F3C" w:rsidRPr="00A16A6F">
        <w:rPr>
          <w:color w:val="1D1B11"/>
          <w:sz w:val="28"/>
          <w:szCs w:val="28"/>
        </w:rPr>
        <w:t>2 нужно нажать дважды ЛКМ по созданной программе.</w:t>
      </w:r>
    </w:p>
    <w:p w:rsidR="00567F3C" w:rsidRPr="00A16A6F" w:rsidRDefault="00567F3C" w:rsidP="005569BB">
      <w:pPr>
        <w:pStyle w:val="11"/>
        <w:ind w:left="0"/>
        <w:rPr>
          <w:b w:val="0"/>
          <w:sz w:val="28"/>
          <w:szCs w:val="28"/>
        </w:rPr>
      </w:pPr>
      <w:r w:rsidRPr="00A16A6F">
        <w:rPr>
          <w:b w:val="0"/>
          <w:sz w:val="28"/>
          <w:szCs w:val="28"/>
        </w:rPr>
        <w:t>Создание таблицы символов:</w:t>
      </w:r>
    </w:p>
    <w:p w:rsidR="002E6C45" w:rsidRPr="00A16A6F" w:rsidRDefault="00567F3C" w:rsidP="005569BB">
      <w:pPr>
        <w:pStyle w:val="a4"/>
        <w:spacing w:line="360" w:lineRule="auto"/>
        <w:ind w:left="0" w:firstLine="708"/>
        <w:rPr>
          <w:color w:val="1D1B11"/>
          <w:sz w:val="28"/>
          <w:szCs w:val="28"/>
        </w:rPr>
      </w:pPr>
      <w:r w:rsidRPr="00A16A6F">
        <w:rPr>
          <w:color w:val="1D1B11"/>
          <w:sz w:val="28"/>
          <w:szCs w:val="28"/>
        </w:rPr>
        <w:t>Таблица символов позволяет использовать символическую адресацию. Символика часто делает программирование более прост</w:t>
      </w:r>
      <w:r w:rsidR="002E6C45" w:rsidRPr="00A16A6F">
        <w:rPr>
          <w:color w:val="1D1B11"/>
          <w:sz w:val="28"/>
          <w:szCs w:val="28"/>
        </w:rPr>
        <w:t>ым и облегчает чтение программ.</w:t>
      </w:r>
    </w:p>
    <w:p w:rsidR="00567F3C" w:rsidRPr="00A16A6F" w:rsidRDefault="00567F3C" w:rsidP="005569BB">
      <w:pPr>
        <w:pStyle w:val="a4"/>
        <w:spacing w:line="360" w:lineRule="auto"/>
        <w:ind w:left="0" w:firstLine="708"/>
        <w:rPr>
          <w:color w:val="1D1B11"/>
          <w:sz w:val="28"/>
          <w:szCs w:val="28"/>
        </w:rPr>
      </w:pPr>
      <w:r w:rsidRPr="00A16A6F">
        <w:rPr>
          <w:color w:val="1D1B11"/>
          <w:sz w:val="28"/>
          <w:szCs w:val="28"/>
        </w:rPr>
        <w:t xml:space="preserve">Скомпилированная программа, которая загружается в </w:t>
      </w:r>
      <w:r w:rsidRPr="00A16A6F">
        <w:rPr>
          <w:color w:val="1D1B11"/>
          <w:sz w:val="28"/>
          <w:szCs w:val="28"/>
          <w:lang w:val="en-US"/>
        </w:rPr>
        <w:t>PLC</w:t>
      </w:r>
      <w:r w:rsidRPr="00A16A6F">
        <w:rPr>
          <w:color w:val="1D1B11"/>
          <w:sz w:val="28"/>
          <w:szCs w:val="28"/>
        </w:rPr>
        <w:t xml:space="preserve">, преобразует все символы в абсолютные адреса. Информация таблицы символов не загружается в </w:t>
      </w:r>
      <w:r w:rsidRPr="00A16A6F">
        <w:rPr>
          <w:color w:val="1D1B11"/>
          <w:sz w:val="28"/>
          <w:szCs w:val="28"/>
          <w:lang w:val="en-US"/>
        </w:rPr>
        <w:t>PLC</w:t>
      </w:r>
      <w:r w:rsidRPr="00A16A6F">
        <w:rPr>
          <w:color w:val="1D1B11"/>
          <w:sz w:val="28"/>
          <w:szCs w:val="28"/>
        </w:rPr>
        <w:t xml:space="preserve"> (Рис. </w:t>
      </w:r>
      <w:r w:rsidR="0013633D" w:rsidRPr="00A16A6F">
        <w:rPr>
          <w:color w:val="1D1B11"/>
          <w:sz w:val="28"/>
          <w:szCs w:val="28"/>
        </w:rPr>
        <w:t>8 и Рис. 9</w:t>
      </w:r>
      <w:r w:rsidRPr="00A16A6F">
        <w:rPr>
          <w:color w:val="1D1B11"/>
          <w:sz w:val="28"/>
          <w:szCs w:val="28"/>
        </w:rPr>
        <w:t>).</w:t>
      </w:r>
    </w:p>
    <w:p w:rsidR="00567F3C" w:rsidRPr="00A16A6F" w:rsidRDefault="00567F3C" w:rsidP="00161AC4">
      <w:pPr>
        <w:pStyle w:val="a4"/>
        <w:spacing w:line="360" w:lineRule="auto"/>
        <w:ind w:left="0" w:firstLine="0"/>
        <w:jc w:val="center"/>
        <w:rPr>
          <w:color w:val="1D1B11"/>
          <w:sz w:val="28"/>
          <w:szCs w:val="28"/>
        </w:rPr>
      </w:pPr>
      <w:r w:rsidRPr="00A16A6F">
        <w:rPr>
          <w:noProof/>
          <w:color w:val="1D1B11"/>
          <w:sz w:val="28"/>
          <w:szCs w:val="28"/>
        </w:rPr>
        <w:lastRenderedPageBreak/>
        <w:drawing>
          <wp:inline distT="0" distB="0" distL="0" distR="0">
            <wp:extent cx="3032494" cy="2945218"/>
            <wp:effectExtent l="1905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cstate="print"/>
                    <a:srcRect/>
                    <a:stretch>
                      <a:fillRect/>
                    </a:stretch>
                  </pic:blipFill>
                  <pic:spPr bwMode="auto">
                    <a:xfrm>
                      <a:off x="0" y="0"/>
                      <a:ext cx="3038475" cy="2951027"/>
                    </a:xfrm>
                    <a:prstGeom prst="rect">
                      <a:avLst/>
                    </a:prstGeom>
                    <a:noFill/>
                    <a:ln w="9525">
                      <a:noFill/>
                      <a:miter lim="800000"/>
                      <a:headEnd/>
                      <a:tailEnd/>
                    </a:ln>
                  </pic:spPr>
                </pic:pic>
              </a:graphicData>
            </a:graphic>
          </wp:inline>
        </w:drawing>
      </w:r>
    </w:p>
    <w:p w:rsidR="00567F3C" w:rsidRPr="00A16A6F" w:rsidRDefault="0013633D" w:rsidP="00161AC4">
      <w:pPr>
        <w:pStyle w:val="a4"/>
        <w:spacing w:line="360" w:lineRule="auto"/>
        <w:ind w:left="0" w:firstLine="0"/>
        <w:jc w:val="center"/>
        <w:rPr>
          <w:color w:val="1D1B11"/>
          <w:sz w:val="28"/>
          <w:szCs w:val="28"/>
        </w:rPr>
      </w:pPr>
      <w:r w:rsidRPr="00A16A6F">
        <w:rPr>
          <w:color w:val="1D1B11"/>
          <w:sz w:val="28"/>
          <w:szCs w:val="28"/>
        </w:rPr>
        <w:t>Рис. 8. Таблица символов, входные данные.</w:t>
      </w:r>
    </w:p>
    <w:p w:rsidR="00567F3C" w:rsidRPr="00A16A6F" w:rsidRDefault="0013633D" w:rsidP="00161AC4">
      <w:pPr>
        <w:pStyle w:val="a4"/>
        <w:spacing w:line="360" w:lineRule="auto"/>
        <w:ind w:left="0" w:firstLine="0"/>
        <w:jc w:val="center"/>
        <w:rPr>
          <w:color w:val="1D1B11"/>
          <w:sz w:val="28"/>
          <w:szCs w:val="28"/>
        </w:rPr>
      </w:pPr>
      <w:r w:rsidRPr="00A16A6F">
        <w:rPr>
          <w:noProof/>
          <w:color w:val="1D1B11"/>
          <w:sz w:val="28"/>
          <w:szCs w:val="28"/>
        </w:rPr>
        <w:drawing>
          <wp:inline distT="0" distB="0" distL="0" distR="0">
            <wp:extent cx="2714625" cy="2402958"/>
            <wp:effectExtent l="19050" t="0" r="9525"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cstate="print"/>
                    <a:srcRect/>
                    <a:stretch>
                      <a:fillRect/>
                    </a:stretch>
                  </pic:blipFill>
                  <pic:spPr bwMode="auto">
                    <a:xfrm>
                      <a:off x="0" y="0"/>
                      <a:ext cx="2714625" cy="2402958"/>
                    </a:xfrm>
                    <a:prstGeom prst="rect">
                      <a:avLst/>
                    </a:prstGeom>
                    <a:noFill/>
                    <a:ln w="9525">
                      <a:noFill/>
                      <a:miter lim="800000"/>
                      <a:headEnd/>
                      <a:tailEnd/>
                    </a:ln>
                  </pic:spPr>
                </pic:pic>
              </a:graphicData>
            </a:graphic>
          </wp:inline>
        </w:drawing>
      </w:r>
    </w:p>
    <w:p w:rsidR="00567F3C" w:rsidRPr="00A16A6F" w:rsidRDefault="0013633D" w:rsidP="00161AC4">
      <w:pPr>
        <w:pStyle w:val="a"/>
        <w:numPr>
          <w:ilvl w:val="0"/>
          <w:numId w:val="0"/>
        </w:numPr>
        <w:jc w:val="center"/>
        <w:rPr>
          <w:b w:val="0"/>
          <w:sz w:val="28"/>
          <w:szCs w:val="28"/>
        </w:rPr>
      </w:pPr>
      <w:r w:rsidRPr="00A16A6F">
        <w:rPr>
          <w:b w:val="0"/>
          <w:sz w:val="28"/>
          <w:szCs w:val="28"/>
        </w:rPr>
        <w:t>Рис. 9. Таблица символов, выходные данные</w:t>
      </w:r>
    </w:p>
    <w:p w:rsidR="0013633D" w:rsidRPr="00A16A6F" w:rsidRDefault="0013633D" w:rsidP="005569BB">
      <w:pPr>
        <w:pStyle w:val="a"/>
        <w:numPr>
          <w:ilvl w:val="0"/>
          <w:numId w:val="0"/>
        </w:numPr>
        <w:rPr>
          <w:b w:val="0"/>
          <w:sz w:val="28"/>
          <w:szCs w:val="28"/>
        </w:rPr>
      </w:pPr>
    </w:p>
    <w:p w:rsidR="00170C5C" w:rsidRPr="00A16A6F" w:rsidRDefault="0013633D" w:rsidP="005569BB">
      <w:pPr>
        <w:pStyle w:val="a4"/>
        <w:tabs>
          <w:tab w:val="left" w:pos="709"/>
        </w:tabs>
        <w:spacing w:line="360" w:lineRule="auto"/>
        <w:ind w:left="0" w:firstLine="0"/>
        <w:rPr>
          <w:color w:val="1D1B11"/>
          <w:sz w:val="28"/>
          <w:szCs w:val="28"/>
        </w:rPr>
      </w:pPr>
      <w:r w:rsidRPr="00A16A6F">
        <w:rPr>
          <w:color w:val="1D1B11"/>
          <w:sz w:val="28"/>
          <w:szCs w:val="28"/>
        </w:rPr>
        <w:t>Разработка программы на языке релейной логики, либо текстовом языке инструкций.</w:t>
      </w:r>
    </w:p>
    <w:p w:rsidR="0013633D" w:rsidRPr="00A16A6F" w:rsidRDefault="002E6C45" w:rsidP="005569BB">
      <w:pPr>
        <w:pStyle w:val="a4"/>
        <w:tabs>
          <w:tab w:val="left" w:pos="567"/>
        </w:tabs>
        <w:spacing w:line="360" w:lineRule="auto"/>
        <w:ind w:left="0" w:firstLine="0"/>
        <w:rPr>
          <w:color w:val="1D1B11"/>
          <w:sz w:val="28"/>
          <w:szCs w:val="28"/>
        </w:rPr>
      </w:pPr>
      <w:r w:rsidRPr="00A16A6F">
        <w:rPr>
          <w:color w:val="1D1B11"/>
          <w:sz w:val="28"/>
          <w:szCs w:val="28"/>
        </w:rPr>
        <w:tab/>
      </w:r>
      <w:r w:rsidR="0013633D" w:rsidRPr="00A16A6F">
        <w:rPr>
          <w:color w:val="1D1B11"/>
          <w:sz w:val="28"/>
          <w:szCs w:val="28"/>
          <w:lang w:val="en-US"/>
        </w:rPr>
        <w:t>Ladder</w:t>
      </w:r>
      <w:r w:rsidR="0013633D" w:rsidRPr="00A16A6F">
        <w:rPr>
          <w:color w:val="1D1B11"/>
          <w:sz w:val="28"/>
          <w:szCs w:val="28"/>
        </w:rPr>
        <w:t xml:space="preserve"> </w:t>
      </w:r>
      <w:r w:rsidR="0013633D" w:rsidRPr="00A16A6F">
        <w:rPr>
          <w:color w:val="1D1B11"/>
          <w:sz w:val="28"/>
          <w:szCs w:val="28"/>
          <w:lang w:val="en-US"/>
        </w:rPr>
        <w:t>Diagram</w:t>
      </w:r>
      <w:r w:rsidR="0013633D" w:rsidRPr="00A16A6F">
        <w:rPr>
          <w:color w:val="1D1B11"/>
          <w:sz w:val="28"/>
          <w:szCs w:val="28"/>
        </w:rPr>
        <w:t xml:space="preserve"> — язык релейной (лестничной) логики. </w:t>
      </w:r>
    </w:p>
    <w:p w:rsidR="0013633D" w:rsidRPr="00A16A6F" w:rsidRDefault="0013633D" w:rsidP="005569BB">
      <w:pPr>
        <w:pStyle w:val="a4"/>
        <w:tabs>
          <w:tab w:val="left" w:pos="567"/>
        </w:tabs>
        <w:spacing w:line="360" w:lineRule="auto"/>
        <w:ind w:left="0" w:firstLine="0"/>
        <w:rPr>
          <w:color w:val="1D1B11"/>
          <w:sz w:val="28"/>
          <w:szCs w:val="28"/>
        </w:rPr>
      </w:pPr>
      <w:r w:rsidRPr="00A16A6F">
        <w:rPr>
          <w:color w:val="1D1B11"/>
          <w:sz w:val="28"/>
          <w:szCs w:val="28"/>
        </w:rPr>
        <w:t>Применяются также названия:</w:t>
      </w:r>
    </w:p>
    <w:p w:rsidR="0013633D" w:rsidRPr="00A16A6F" w:rsidRDefault="0013633D" w:rsidP="005569BB">
      <w:pPr>
        <w:pStyle w:val="a4"/>
        <w:tabs>
          <w:tab w:val="left" w:pos="567"/>
        </w:tabs>
        <w:spacing w:line="360" w:lineRule="auto"/>
        <w:ind w:left="0" w:firstLine="0"/>
        <w:rPr>
          <w:color w:val="1D1B11"/>
          <w:sz w:val="28"/>
          <w:szCs w:val="28"/>
        </w:rPr>
      </w:pPr>
      <w:r w:rsidRPr="00A16A6F">
        <w:rPr>
          <w:color w:val="1D1B11"/>
          <w:sz w:val="28"/>
          <w:szCs w:val="28"/>
        </w:rPr>
        <w:t>•</w:t>
      </w:r>
      <w:r w:rsidRPr="00A16A6F">
        <w:rPr>
          <w:color w:val="1D1B11"/>
          <w:sz w:val="28"/>
          <w:szCs w:val="28"/>
        </w:rPr>
        <w:tab/>
        <w:t>язык релейно-контактной логики (РКС);</w:t>
      </w:r>
    </w:p>
    <w:p w:rsidR="0013633D" w:rsidRPr="00A16A6F" w:rsidRDefault="0013633D" w:rsidP="005569BB">
      <w:pPr>
        <w:pStyle w:val="a4"/>
        <w:tabs>
          <w:tab w:val="left" w:pos="567"/>
        </w:tabs>
        <w:spacing w:line="360" w:lineRule="auto"/>
        <w:ind w:left="0" w:firstLine="0"/>
        <w:rPr>
          <w:color w:val="1D1B11"/>
          <w:sz w:val="28"/>
          <w:szCs w:val="28"/>
        </w:rPr>
      </w:pPr>
      <w:r w:rsidRPr="00A16A6F">
        <w:rPr>
          <w:color w:val="1D1B11"/>
          <w:sz w:val="28"/>
          <w:szCs w:val="28"/>
        </w:rPr>
        <w:t>•</w:t>
      </w:r>
      <w:r w:rsidRPr="00A16A6F">
        <w:rPr>
          <w:color w:val="1D1B11"/>
          <w:sz w:val="28"/>
          <w:szCs w:val="28"/>
        </w:rPr>
        <w:tab/>
        <w:t>релейные диаграммы;</w:t>
      </w:r>
    </w:p>
    <w:p w:rsidR="0013633D" w:rsidRPr="00A16A6F" w:rsidRDefault="0013633D" w:rsidP="005569BB">
      <w:pPr>
        <w:pStyle w:val="a4"/>
        <w:tabs>
          <w:tab w:val="left" w:pos="567"/>
        </w:tabs>
        <w:spacing w:line="360" w:lineRule="auto"/>
        <w:ind w:left="0" w:firstLine="0"/>
        <w:rPr>
          <w:color w:val="1D1B11"/>
          <w:sz w:val="28"/>
          <w:szCs w:val="28"/>
        </w:rPr>
      </w:pPr>
      <w:r w:rsidRPr="00A16A6F">
        <w:rPr>
          <w:color w:val="1D1B11"/>
          <w:sz w:val="28"/>
          <w:szCs w:val="28"/>
        </w:rPr>
        <w:t>•</w:t>
      </w:r>
      <w:r w:rsidRPr="00A16A6F">
        <w:rPr>
          <w:color w:val="1D1B11"/>
          <w:sz w:val="28"/>
          <w:szCs w:val="28"/>
        </w:rPr>
        <w:tab/>
        <w:t>релейно-контактные схемы;</w:t>
      </w:r>
    </w:p>
    <w:p w:rsidR="0013633D" w:rsidRPr="00A16A6F" w:rsidRDefault="0013633D" w:rsidP="005569BB">
      <w:pPr>
        <w:pStyle w:val="a4"/>
        <w:tabs>
          <w:tab w:val="left" w:pos="567"/>
        </w:tabs>
        <w:spacing w:line="360" w:lineRule="auto"/>
        <w:ind w:left="0" w:firstLine="0"/>
        <w:rPr>
          <w:color w:val="1D1B11"/>
          <w:sz w:val="28"/>
          <w:szCs w:val="28"/>
        </w:rPr>
      </w:pPr>
      <w:r w:rsidRPr="00A16A6F">
        <w:rPr>
          <w:color w:val="1D1B11"/>
          <w:sz w:val="28"/>
          <w:szCs w:val="28"/>
        </w:rPr>
        <w:t>•</w:t>
      </w:r>
      <w:r w:rsidRPr="00A16A6F">
        <w:rPr>
          <w:color w:val="1D1B11"/>
          <w:sz w:val="28"/>
          <w:szCs w:val="28"/>
        </w:rPr>
        <w:tab/>
        <w:t xml:space="preserve">язык программирования релейно-лестничной логики стандарта МЭК </w:t>
      </w:r>
      <w:r w:rsidRPr="00A16A6F">
        <w:rPr>
          <w:color w:val="1D1B11"/>
          <w:sz w:val="28"/>
          <w:szCs w:val="28"/>
        </w:rPr>
        <w:tab/>
        <w:t>61131-3.</w:t>
      </w:r>
    </w:p>
    <w:p w:rsidR="0013633D" w:rsidRPr="00A16A6F" w:rsidRDefault="002E6C45" w:rsidP="005569BB">
      <w:pPr>
        <w:pStyle w:val="a4"/>
        <w:tabs>
          <w:tab w:val="left" w:pos="0"/>
        </w:tabs>
        <w:spacing w:line="360" w:lineRule="auto"/>
        <w:ind w:left="0" w:firstLine="0"/>
        <w:rPr>
          <w:color w:val="1D1B11"/>
          <w:sz w:val="28"/>
          <w:szCs w:val="28"/>
        </w:rPr>
      </w:pPr>
      <w:r w:rsidRPr="00A16A6F">
        <w:rPr>
          <w:color w:val="1D1B11"/>
          <w:sz w:val="28"/>
          <w:szCs w:val="28"/>
        </w:rPr>
        <w:lastRenderedPageBreak/>
        <w:tab/>
      </w:r>
      <w:r w:rsidR="0013633D" w:rsidRPr="00A16A6F">
        <w:rPr>
          <w:color w:val="1D1B11"/>
          <w:sz w:val="28"/>
          <w:szCs w:val="28"/>
        </w:rPr>
        <w:t>Предназначен для программирования промышленных контроллеров (ПЛК). Синтаксис языка удобен для замены логических схем, выполненных на релейной технике. Ориентирован на инженеров по автоматизации, работающих на промышленных предприятиях. Обеспечивает наглядный интерфейс логики работы контроллера, облегчающий не только задачи собственно программирования и ввода в эксплуатацию, но и быстрый поиск неполадок в подключаемом к контроллеру оборудовании.</w:t>
      </w:r>
    </w:p>
    <w:p w:rsidR="0013633D" w:rsidRPr="00A16A6F" w:rsidRDefault="002E6C45" w:rsidP="005569BB">
      <w:pPr>
        <w:pStyle w:val="a4"/>
        <w:tabs>
          <w:tab w:val="left" w:pos="0"/>
        </w:tabs>
        <w:spacing w:line="360" w:lineRule="auto"/>
        <w:ind w:left="0" w:firstLine="0"/>
        <w:rPr>
          <w:color w:val="1D1B11"/>
          <w:sz w:val="28"/>
          <w:szCs w:val="28"/>
        </w:rPr>
      </w:pPr>
      <w:r w:rsidRPr="00A16A6F">
        <w:rPr>
          <w:color w:val="1D1B11"/>
          <w:sz w:val="28"/>
          <w:szCs w:val="28"/>
        </w:rPr>
        <w:tab/>
      </w:r>
      <w:r w:rsidR="0013633D" w:rsidRPr="00A16A6F">
        <w:rPr>
          <w:color w:val="1D1B11"/>
          <w:sz w:val="28"/>
          <w:szCs w:val="28"/>
        </w:rPr>
        <w:t>Программа на языке релейной логики имеет наглядный и интуитивно понятный инженерам-электрикам графический интерфейс, представляющий логические операции, как электрическую цепь с замкнутыми и разомкнутыми контактами. Протекание или отсутствие тока в этой цепи соответствует результату логической операции (истина — если ток течет; ложь — если ток не течет).</w:t>
      </w:r>
    </w:p>
    <w:p w:rsidR="0013633D" w:rsidRPr="00A16A6F" w:rsidRDefault="002E6C45" w:rsidP="005569BB">
      <w:pPr>
        <w:pStyle w:val="a4"/>
        <w:tabs>
          <w:tab w:val="left" w:pos="0"/>
        </w:tabs>
        <w:spacing w:line="360" w:lineRule="auto"/>
        <w:ind w:left="0" w:firstLine="0"/>
        <w:rPr>
          <w:color w:val="1D1B11"/>
          <w:sz w:val="28"/>
          <w:szCs w:val="28"/>
        </w:rPr>
      </w:pPr>
      <w:r w:rsidRPr="00A16A6F">
        <w:rPr>
          <w:color w:val="1D1B11"/>
          <w:sz w:val="28"/>
          <w:szCs w:val="28"/>
        </w:rPr>
        <w:tab/>
      </w:r>
      <w:r w:rsidR="0013633D" w:rsidRPr="00A16A6F">
        <w:rPr>
          <w:color w:val="1D1B11"/>
          <w:sz w:val="28"/>
          <w:szCs w:val="28"/>
        </w:rPr>
        <w:t>Основными элементами языка являются контакты, которые можно образно уподобить паре контактов реле или кнопки. Пара контактов отождествляется с логической переменной, а состояние этой пары — со значением переменной.</w:t>
      </w:r>
    </w:p>
    <w:p w:rsidR="0013633D" w:rsidRPr="00A16A6F" w:rsidRDefault="002E6C45" w:rsidP="005569BB">
      <w:pPr>
        <w:pStyle w:val="a4"/>
        <w:tabs>
          <w:tab w:val="left" w:pos="0"/>
        </w:tabs>
        <w:spacing w:line="360" w:lineRule="auto"/>
        <w:ind w:left="0" w:firstLine="0"/>
        <w:rPr>
          <w:color w:val="1D1B11"/>
          <w:sz w:val="28"/>
          <w:szCs w:val="28"/>
        </w:rPr>
      </w:pPr>
      <w:r w:rsidRPr="00A16A6F">
        <w:rPr>
          <w:color w:val="1D1B11"/>
          <w:sz w:val="28"/>
          <w:szCs w:val="28"/>
        </w:rPr>
        <w:tab/>
      </w:r>
      <w:r w:rsidR="0013633D" w:rsidRPr="00A16A6F">
        <w:rPr>
          <w:color w:val="1D1B11"/>
          <w:sz w:val="28"/>
          <w:szCs w:val="28"/>
        </w:rPr>
        <w:t>Различаются нормально замкнутые и нормально разомкнутые контактные элементы, которые можно сопоставить с нормально замкнутыми и нормально разомкнутыми кнопками в электрических цепях.</w:t>
      </w:r>
    </w:p>
    <w:p w:rsidR="0013633D" w:rsidRPr="00A16A6F" w:rsidRDefault="0013633D" w:rsidP="005569BB">
      <w:pPr>
        <w:pStyle w:val="a4"/>
        <w:tabs>
          <w:tab w:val="left" w:pos="0"/>
        </w:tabs>
        <w:spacing w:line="360" w:lineRule="auto"/>
        <w:ind w:left="0" w:firstLine="0"/>
        <w:rPr>
          <w:color w:val="1D1B11"/>
          <w:sz w:val="28"/>
          <w:szCs w:val="28"/>
        </w:rPr>
      </w:pPr>
      <w:r w:rsidRPr="00A16A6F">
        <w:rPr>
          <w:color w:val="1D1B11"/>
          <w:sz w:val="28"/>
          <w:szCs w:val="28"/>
        </w:rPr>
        <w:t>•</w:t>
      </w:r>
      <w:r w:rsidRPr="00A16A6F">
        <w:rPr>
          <w:color w:val="1D1B11"/>
          <w:sz w:val="28"/>
          <w:szCs w:val="28"/>
        </w:rPr>
        <w:tab/>
        <w:t>─┤ ├─ Нормально разомкнутый контакт разомкнут при зн</w:t>
      </w:r>
      <w:r w:rsidR="002E6C45" w:rsidRPr="00A16A6F">
        <w:rPr>
          <w:color w:val="1D1B11"/>
          <w:sz w:val="28"/>
          <w:szCs w:val="28"/>
        </w:rPr>
        <w:t>аче</w:t>
      </w:r>
      <w:r w:rsidRPr="00A16A6F">
        <w:rPr>
          <w:color w:val="1D1B11"/>
          <w:sz w:val="28"/>
          <w:szCs w:val="28"/>
        </w:rPr>
        <w:t>нии ложь, назначенной ему пе</w:t>
      </w:r>
      <w:r w:rsidR="002E6C45" w:rsidRPr="00A16A6F">
        <w:rPr>
          <w:color w:val="1D1B11"/>
          <w:sz w:val="28"/>
          <w:szCs w:val="28"/>
        </w:rPr>
        <w:t>ременной и замыкается при значе</w:t>
      </w:r>
      <w:r w:rsidRPr="00A16A6F">
        <w:rPr>
          <w:color w:val="1D1B11"/>
          <w:sz w:val="28"/>
          <w:szCs w:val="28"/>
        </w:rPr>
        <w:t>нии истина.</w:t>
      </w:r>
    </w:p>
    <w:p w:rsidR="0013633D" w:rsidRPr="00A16A6F" w:rsidRDefault="0013633D" w:rsidP="005569BB">
      <w:pPr>
        <w:pStyle w:val="a4"/>
        <w:tabs>
          <w:tab w:val="left" w:pos="0"/>
        </w:tabs>
        <w:spacing w:line="360" w:lineRule="auto"/>
        <w:ind w:left="0" w:firstLine="0"/>
        <w:rPr>
          <w:color w:val="1D1B11"/>
          <w:sz w:val="28"/>
          <w:szCs w:val="28"/>
        </w:rPr>
      </w:pPr>
      <w:r w:rsidRPr="00A16A6F">
        <w:rPr>
          <w:color w:val="1D1B11"/>
          <w:sz w:val="28"/>
          <w:szCs w:val="28"/>
        </w:rPr>
        <w:t>•</w:t>
      </w:r>
      <w:r w:rsidRPr="00A16A6F">
        <w:rPr>
          <w:color w:val="1D1B11"/>
          <w:sz w:val="28"/>
          <w:szCs w:val="28"/>
        </w:rPr>
        <w:tab/>
        <w:t>─┤/├─ Нормально замкнутый контакт, напротив, замкнут, если переменная имеет значение ложь, и разомкнут, если переменная имеет значение истина.</w:t>
      </w:r>
    </w:p>
    <w:p w:rsidR="0013633D" w:rsidRPr="00A16A6F" w:rsidRDefault="0013633D" w:rsidP="005569BB">
      <w:pPr>
        <w:pStyle w:val="a4"/>
        <w:tabs>
          <w:tab w:val="left" w:pos="0"/>
        </w:tabs>
        <w:spacing w:line="360" w:lineRule="auto"/>
        <w:ind w:left="0" w:firstLine="0"/>
        <w:rPr>
          <w:color w:val="1D1B11"/>
          <w:sz w:val="28"/>
          <w:szCs w:val="28"/>
        </w:rPr>
      </w:pPr>
      <w:r w:rsidRPr="00A16A6F">
        <w:rPr>
          <w:color w:val="1D1B11"/>
          <w:sz w:val="28"/>
          <w:szCs w:val="28"/>
        </w:rPr>
        <w:t>•</w:t>
      </w:r>
      <w:r w:rsidRPr="00A16A6F">
        <w:rPr>
          <w:color w:val="1D1B11"/>
          <w:sz w:val="28"/>
          <w:szCs w:val="28"/>
        </w:rPr>
        <w:tab/>
        <w:t xml:space="preserve">─( )─ Итог логической цепочки копируется в целевую переменную, которая называется катушка (англ. </w:t>
      </w:r>
      <w:r w:rsidRPr="00A16A6F">
        <w:rPr>
          <w:color w:val="1D1B11"/>
          <w:sz w:val="28"/>
          <w:szCs w:val="28"/>
          <w:lang w:val="en-US"/>
        </w:rPr>
        <w:t>coil</w:t>
      </w:r>
      <w:r w:rsidRPr="00A16A6F">
        <w:rPr>
          <w:color w:val="1D1B11"/>
          <w:sz w:val="28"/>
          <w:szCs w:val="28"/>
        </w:rPr>
        <w:t>). Это слово имеет обобщенный образ исполнительного устройства, поэтому в русскоязычной документации обычно говорят о выходе цепочки, хотя можно встретить и частные значения термина, например катушка реле.</w:t>
      </w:r>
    </w:p>
    <w:p w:rsidR="0013633D" w:rsidRPr="00A16A6F" w:rsidRDefault="0013633D" w:rsidP="005569BB">
      <w:pPr>
        <w:pStyle w:val="a4"/>
        <w:tabs>
          <w:tab w:val="left" w:pos="0"/>
        </w:tabs>
        <w:spacing w:line="360" w:lineRule="auto"/>
        <w:ind w:left="0" w:firstLine="0"/>
        <w:rPr>
          <w:color w:val="1D1B11"/>
          <w:sz w:val="28"/>
          <w:szCs w:val="28"/>
        </w:rPr>
      </w:pPr>
      <w:r w:rsidRPr="00A16A6F">
        <w:rPr>
          <w:color w:val="1D1B11"/>
          <w:sz w:val="28"/>
          <w:szCs w:val="28"/>
        </w:rPr>
        <w:lastRenderedPageBreak/>
        <w:t>Конкретные версии языка реализуются обычно в рамках программных продуктов, для работы с определенными типами ПЛК. Часто такие реализации содержат команды, расширяющие множество стандартных команд языка, что вызвано желанием производителя полнее учесть желания заказчика, но в итоге приводят к несовместимости программ, созданных для контроллеров различных типов.</w:t>
      </w:r>
    </w:p>
    <w:p w:rsidR="0013633D" w:rsidRPr="00A16A6F" w:rsidRDefault="0013633D" w:rsidP="005569BB">
      <w:pPr>
        <w:pStyle w:val="a4"/>
        <w:tabs>
          <w:tab w:val="left" w:pos="709"/>
        </w:tabs>
        <w:spacing w:line="360" w:lineRule="auto"/>
        <w:ind w:left="0" w:firstLine="0"/>
        <w:rPr>
          <w:color w:val="1D1B11"/>
          <w:sz w:val="28"/>
          <w:szCs w:val="28"/>
        </w:rPr>
      </w:pPr>
      <w:r w:rsidRPr="00A16A6F">
        <w:rPr>
          <w:color w:val="1D1B11"/>
          <w:sz w:val="28"/>
          <w:szCs w:val="28"/>
        </w:rPr>
        <w:tab/>
        <w:t xml:space="preserve">Данная программа реализована за 389 шага. Так выглядит программа на языке релейной логики в среде </w:t>
      </w:r>
      <w:r w:rsidRPr="00A16A6F">
        <w:rPr>
          <w:color w:val="1D1B11"/>
          <w:sz w:val="28"/>
          <w:szCs w:val="28"/>
          <w:lang w:val="en-US"/>
        </w:rPr>
        <w:t>MELSOFT</w:t>
      </w:r>
      <w:r w:rsidRPr="00A16A6F">
        <w:rPr>
          <w:color w:val="1D1B11"/>
          <w:sz w:val="28"/>
          <w:szCs w:val="28"/>
        </w:rPr>
        <w:t xml:space="preserve"> </w:t>
      </w:r>
      <w:r w:rsidRPr="00A16A6F">
        <w:rPr>
          <w:color w:val="1D1B11"/>
          <w:sz w:val="28"/>
          <w:szCs w:val="28"/>
          <w:lang w:val="en-US"/>
        </w:rPr>
        <w:t>Series</w:t>
      </w:r>
      <w:r w:rsidRPr="00A16A6F">
        <w:rPr>
          <w:color w:val="1D1B11"/>
          <w:sz w:val="28"/>
          <w:szCs w:val="28"/>
        </w:rPr>
        <w:t xml:space="preserve"> </w:t>
      </w:r>
      <w:r w:rsidRPr="00A16A6F">
        <w:rPr>
          <w:color w:val="1D1B11"/>
          <w:sz w:val="28"/>
          <w:szCs w:val="28"/>
          <w:lang w:val="en-US"/>
        </w:rPr>
        <w:t>GX</w:t>
      </w:r>
      <w:r w:rsidRPr="00A16A6F">
        <w:rPr>
          <w:color w:val="1D1B11"/>
          <w:sz w:val="28"/>
          <w:szCs w:val="28"/>
        </w:rPr>
        <w:t xml:space="preserve"> </w:t>
      </w:r>
      <w:r w:rsidRPr="00A16A6F">
        <w:rPr>
          <w:color w:val="1D1B11"/>
          <w:sz w:val="28"/>
          <w:szCs w:val="28"/>
          <w:lang w:val="en-US"/>
        </w:rPr>
        <w:t>Works</w:t>
      </w:r>
      <w:r w:rsidRPr="00A16A6F">
        <w:rPr>
          <w:color w:val="1D1B11"/>
          <w:sz w:val="28"/>
          <w:szCs w:val="28"/>
        </w:rPr>
        <w:t>2</w:t>
      </w:r>
    </w:p>
    <w:p w:rsidR="00170C5C" w:rsidRPr="00A16A6F" w:rsidRDefault="00170C5C" w:rsidP="005569BB">
      <w:pPr>
        <w:tabs>
          <w:tab w:val="left" w:pos="0"/>
        </w:tabs>
        <w:spacing w:line="360" w:lineRule="auto"/>
        <w:ind w:firstLine="0"/>
        <w:rPr>
          <w:color w:val="1D1B11"/>
          <w:sz w:val="28"/>
          <w:szCs w:val="28"/>
        </w:rPr>
      </w:pPr>
    </w:p>
    <w:p w:rsidR="00E86CAB" w:rsidRPr="00A16A6F" w:rsidRDefault="00E86CAB" w:rsidP="00551C53">
      <w:pPr>
        <w:ind w:firstLine="0"/>
        <w:jc w:val="center"/>
        <w:rPr>
          <w:sz w:val="28"/>
          <w:szCs w:val="28"/>
        </w:rPr>
      </w:pPr>
    </w:p>
    <w:p w:rsidR="00A50D9B" w:rsidRPr="00A16A6F" w:rsidRDefault="00A50D9B" w:rsidP="00551C53">
      <w:pPr>
        <w:ind w:firstLine="0"/>
        <w:jc w:val="center"/>
        <w:rPr>
          <w:sz w:val="28"/>
          <w:szCs w:val="28"/>
        </w:rPr>
      </w:pPr>
      <w:r w:rsidRPr="00A16A6F">
        <w:rPr>
          <w:noProof/>
          <w:sz w:val="28"/>
          <w:szCs w:val="28"/>
        </w:rPr>
        <w:drawing>
          <wp:inline distT="0" distB="0" distL="0" distR="0">
            <wp:extent cx="5932913" cy="2156603"/>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srcRect t="1961"/>
                    <a:stretch>
                      <a:fillRect/>
                    </a:stretch>
                  </pic:blipFill>
                  <pic:spPr bwMode="auto">
                    <a:xfrm>
                      <a:off x="0" y="0"/>
                      <a:ext cx="5932913" cy="2156603"/>
                    </a:xfrm>
                    <a:prstGeom prst="rect">
                      <a:avLst/>
                    </a:prstGeom>
                    <a:noFill/>
                    <a:ln w="9525">
                      <a:noFill/>
                      <a:miter lim="800000"/>
                      <a:headEnd/>
                      <a:tailEnd/>
                    </a:ln>
                  </pic:spPr>
                </pic:pic>
              </a:graphicData>
            </a:graphic>
          </wp:inline>
        </w:drawing>
      </w:r>
    </w:p>
    <w:p w:rsidR="00A50D9B" w:rsidRPr="00A16A6F" w:rsidRDefault="00A50D9B" w:rsidP="00551C53">
      <w:pPr>
        <w:ind w:firstLine="62"/>
        <w:jc w:val="center"/>
        <w:rPr>
          <w:sz w:val="28"/>
          <w:szCs w:val="28"/>
        </w:rPr>
      </w:pPr>
      <w:r w:rsidRPr="00A16A6F">
        <w:rPr>
          <w:noProof/>
          <w:sz w:val="28"/>
          <w:szCs w:val="28"/>
        </w:rPr>
        <w:drawing>
          <wp:inline distT="0" distB="0" distL="0" distR="0">
            <wp:extent cx="5889781" cy="1457864"/>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srcRect l="988" r="724"/>
                    <a:stretch>
                      <a:fillRect/>
                    </a:stretch>
                  </pic:blipFill>
                  <pic:spPr bwMode="auto">
                    <a:xfrm>
                      <a:off x="0" y="0"/>
                      <a:ext cx="5889781" cy="1457864"/>
                    </a:xfrm>
                    <a:prstGeom prst="rect">
                      <a:avLst/>
                    </a:prstGeom>
                    <a:noFill/>
                    <a:ln w="9525">
                      <a:noFill/>
                      <a:miter lim="800000"/>
                      <a:headEnd/>
                      <a:tailEnd/>
                    </a:ln>
                  </pic:spPr>
                </pic:pic>
              </a:graphicData>
            </a:graphic>
          </wp:inline>
        </w:drawing>
      </w:r>
    </w:p>
    <w:p w:rsidR="00183A08" w:rsidRPr="00A16A6F" w:rsidRDefault="00183A08" w:rsidP="00551C53">
      <w:pPr>
        <w:ind w:firstLine="57"/>
        <w:jc w:val="center"/>
        <w:rPr>
          <w:sz w:val="28"/>
          <w:szCs w:val="28"/>
        </w:rPr>
      </w:pPr>
      <w:r w:rsidRPr="00A16A6F">
        <w:rPr>
          <w:noProof/>
          <w:sz w:val="28"/>
          <w:szCs w:val="28"/>
        </w:rPr>
        <w:drawing>
          <wp:inline distT="0" distB="0" distL="0" distR="0">
            <wp:extent cx="5882952" cy="1906438"/>
            <wp:effectExtent l="19050" t="0" r="3498"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srcRect l="842"/>
                    <a:stretch>
                      <a:fillRect/>
                    </a:stretch>
                  </pic:blipFill>
                  <pic:spPr bwMode="auto">
                    <a:xfrm>
                      <a:off x="0" y="0"/>
                      <a:ext cx="5882952" cy="1906438"/>
                    </a:xfrm>
                    <a:prstGeom prst="rect">
                      <a:avLst/>
                    </a:prstGeom>
                    <a:noFill/>
                    <a:ln w="9525">
                      <a:noFill/>
                      <a:miter lim="800000"/>
                      <a:headEnd/>
                      <a:tailEnd/>
                    </a:ln>
                  </pic:spPr>
                </pic:pic>
              </a:graphicData>
            </a:graphic>
          </wp:inline>
        </w:drawing>
      </w:r>
    </w:p>
    <w:p w:rsidR="00183A08" w:rsidRPr="00A16A6F" w:rsidRDefault="00183A08" w:rsidP="00551C53">
      <w:pPr>
        <w:ind w:firstLine="113"/>
        <w:jc w:val="center"/>
        <w:rPr>
          <w:sz w:val="28"/>
          <w:szCs w:val="28"/>
        </w:rPr>
      </w:pPr>
      <w:r w:rsidRPr="00A16A6F">
        <w:rPr>
          <w:noProof/>
          <w:sz w:val="28"/>
          <w:szCs w:val="28"/>
        </w:rPr>
        <w:lastRenderedPageBreak/>
        <w:drawing>
          <wp:inline distT="0" distB="0" distL="0" distR="0">
            <wp:extent cx="5865962" cy="1828800"/>
            <wp:effectExtent l="19050" t="0" r="1438"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srcRect l="1276"/>
                    <a:stretch>
                      <a:fillRect/>
                    </a:stretch>
                  </pic:blipFill>
                  <pic:spPr bwMode="auto">
                    <a:xfrm>
                      <a:off x="0" y="0"/>
                      <a:ext cx="5865962" cy="1828800"/>
                    </a:xfrm>
                    <a:prstGeom prst="rect">
                      <a:avLst/>
                    </a:prstGeom>
                    <a:noFill/>
                    <a:ln w="9525">
                      <a:noFill/>
                      <a:miter lim="800000"/>
                      <a:headEnd/>
                      <a:tailEnd/>
                    </a:ln>
                  </pic:spPr>
                </pic:pic>
              </a:graphicData>
            </a:graphic>
          </wp:inline>
        </w:drawing>
      </w:r>
    </w:p>
    <w:p w:rsidR="00183A08" w:rsidRPr="00A16A6F" w:rsidRDefault="00183A08" w:rsidP="00551C53">
      <w:pPr>
        <w:ind w:firstLine="0"/>
        <w:jc w:val="center"/>
        <w:rPr>
          <w:sz w:val="28"/>
          <w:szCs w:val="28"/>
        </w:rPr>
      </w:pPr>
      <w:r w:rsidRPr="00A16A6F">
        <w:rPr>
          <w:noProof/>
          <w:sz w:val="28"/>
          <w:szCs w:val="28"/>
        </w:rPr>
        <w:drawing>
          <wp:inline distT="0" distB="0" distL="0" distR="0">
            <wp:extent cx="5934710" cy="2527300"/>
            <wp:effectExtent l="19050" t="0" r="889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srcRect/>
                    <a:stretch>
                      <a:fillRect/>
                    </a:stretch>
                  </pic:blipFill>
                  <pic:spPr bwMode="auto">
                    <a:xfrm>
                      <a:off x="0" y="0"/>
                      <a:ext cx="5934710" cy="2527300"/>
                    </a:xfrm>
                    <a:prstGeom prst="rect">
                      <a:avLst/>
                    </a:prstGeom>
                    <a:noFill/>
                    <a:ln w="9525">
                      <a:noFill/>
                      <a:miter lim="800000"/>
                      <a:headEnd/>
                      <a:tailEnd/>
                    </a:ln>
                  </pic:spPr>
                </pic:pic>
              </a:graphicData>
            </a:graphic>
          </wp:inline>
        </w:drawing>
      </w:r>
    </w:p>
    <w:p w:rsidR="00183A08" w:rsidRPr="00A16A6F" w:rsidRDefault="00183A08" w:rsidP="00551C53">
      <w:pPr>
        <w:ind w:firstLine="68"/>
        <w:jc w:val="center"/>
        <w:rPr>
          <w:sz w:val="28"/>
          <w:szCs w:val="28"/>
        </w:rPr>
      </w:pPr>
      <w:r w:rsidRPr="00A16A6F">
        <w:rPr>
          <w:noProof/>
          <w:sz w:val="28"/>
          <w:szCs w:val="28"/>
        </w:rPr>
        <w:drawing>
          <wp:inline distT="0" distB="0" distL="0" distR="0">
            <wp:extent cx="5933440" cy="2613804"/>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srcRect r="146"/>
                    <a:stretch>
                      <a:fillRect/>
                    </a:stretch>
                  </pic:blipFill>
                  <pic:spPr bwMode="auto">
                    <a:xfrm>
                      <a:off x="0" y="0"/>
                      <a:ext cx="5933440" cy="2613804"/>
                    </a:xfrm>
                    <a:prstGeom prst="rect">
                      <a:avLst/>
                    </a:prstGeom>
                    <a:noFill/>
                    <a:ln w="9525">
                      <a:noFill/>
                      <a:miter lim="800000"/>
                      <a:headEnd/>
                      <a:tailEnd/>
                    </a:ln>
                  </pic:spPr>
                </pic:pic>
              </a:graphicData>
            </a:graphic>
          </wp:inline>
        </w:drawing>
      </w:r>
    </w:p>
    <w:p w:rsidR="00183A08" w:rsidRPr="00A16A6F" w:rsidRDefault="00183A08" w:rsidP="00551C53">
      <w:pPr>
        <w:ind w:firstLine="68"/>
        <w:jc w:val="center"/>
        <w:rPr>
          <w:sz w:val="28"/>
          <w:szCs w:val="28"/>
        </w:rPr>
      </w:pPr>
      <w:r w:rsidRPr="00A16A6F">
        <w:rPr>
          <w:noProof/>
          <w:sz w:val="28"/>
          <w:szCs w:val="28"/>
        </w:rPr>
        <w:lastRenderedPageBreak/>
        <w:drawing>
          <wp:inline distT="0" distB="0" distL="0" distR="0">
            <wp:extent cx="5926455" cy="2596515"/>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srcRect/>
                    <a:stretch>
                      <a:fillRect/>
                    </a:stretch>
                  </pic:blipFill>
                  <pic:spPr bwMode="auto">
                    <a:xfrm>
                      <a:off x="0" y="0"/>
                      <a:ext cx="5926455" cy="2596515"/>
                    </a:xfrm>
                    <a:prstGeom prst="rect">
                      <a:avLst/>
                    </a:prstGeom>
                    <a:noFill/>
                    <a:ln w="9525">
                      <a:noFill/>
                      <a:miter lim="800000"/>
                      <a:headEnd/>
                      <a:tailEnd/>
                    </a:ln>
                  </pic:spPr>
                </pic:pic>
              </a:graphicData>
            </a:graphic>
          </wp:inline>
        </w:drawing>
      </w:r>
    </w:p>
    <w:p w:rsidR="003F61B8" w:rsidRPr="00A16A6F" w:rsidRDefault="003F61B8" w:rsidP="00551C53">
      <w:pPr>
        <w:ind w:firstLine="68"/>
        <w:jc w:val="center"/>
        <w:rPr>
          <w:sz w:val="28"/>
          <w:szCs w:val="28"/>
        </w:rPr>
      </w:pPr>
      <w:r w:rsidRPr="00A16A6F">
        <w:rPr>
          <w:noProof/>
          <w:sz w:val="28"/>
          <w:szCs w:val="28"/>
        </w:rPr>
        <w:drawing>
          <wp:inline distT="0" distB="0" distL="0" distR="0">
            <wp:extent cx="5934710" cy="2587625"/>
            <wp:effectExtent l="19050" t="0" r="889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srcRect/>
                    <a:stretch>
                      <a:fillRect/>
                    </a:stretch>
                  </pic:blipFill>
                  <pic:spPr bwMode="auto">
                    <a:xfrm>
                      <a:off x="0" y="0"/>
                      <a:ext cx="5934710" cy="2587625"/>
                    </a:xfrm>
                    <a:prstGeom prst="rect">
                      <a:avLst/>
                    </a:prstGeom>
                    <a:noFill/>
                    <a:ln w="9525">
                      <a:noFill/>
                      <a:miter lim="800000"/>
                      <a:headEnd/>
                      <a:tailEnd/>
                    </a:ln>
                  </pic:spPr>
                </pic:pic>
              </a:graphicData>
            </a:graphic>
          </wp:inline>
        </w:drawing>
      </w:r>
    </w:p>
    <w:p w:rsidR="003F61B8" w:rsidRPr="00A16A6F" w:rsidRDefault="003F61B8" w:rsidP="00551C53">
      <w:pPr>
        <w:ind w:firstLine="74"/>
        <w:jc w:val="center"/>
        <w:rPr>
          <w:sz w:val="28"/>
          <w:szCs w:val="28"/>
        </w:rPr>
      </w:pPr>
      <w:r w:rsidRPr="00A16A6F">
        <w:rPr>
          <w:noProof/>
          <w:sz w:val="28"/>
          <w:szCs w:val="28"/>
        </w:rPr>
        <w:drawing>
          <wp:inline distT="0" distB="0" distL="0" distR="0">
            <wp:extent cx="5934710" cy="2613660"/>
            <wp:effectExtent l="19050" t="0" r="889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cstate="print"/>
                    <a:srcRect/>
                    <a:stretch>
                      <a:fillRect/>
                    </a:stretch>
                  </pic:blipFill>
                  <pic:spPr bwMode="auto">
                    <a:xfrm>
                      <a:off x="0" y="0"/>
                      <a:ext cx="5934710" cy="2613660"/>
                    </a:xfrm>
                    <a:prstGeom prst="rect">
                      <a:avLst/>
                    </a:prstGeom>
                    <a:noFill/>
                    <a:ln w="9525">
                      <a:noFill/>
                      <a:miter lim="800000"/>
                      <a:headEnd/>
                      <a:tailEnd/>
                    </a:ln>
                  </pic:spPr>
                </pic:pic>
              </a:graphicData>
            </a:graphic>
          </wp:inline>
        </w:drawing>
      </w:r>
    </w:p>
    <w:p w:rsidR="003F61B8" w:rsidRPr="00A16A6F" w:rsidRDefault="003F61B8" w:rsidP="00551C53">
      <w:pPr>
        <w:ind w:firstLine="57"/>
        <w:jc w:val="center"/>
        <w:rPr>
          <w:sz w:val="28"/>
          <w:szCs w:val="28"/>
        </w:rPr>
      </w:pPr>
      <w:r w:rsidRPr="00A16A6F">
        <w:rPr>
          <w:noProof/>
          <w:sz w:val="28"/>
          <w:szCs w:val="28"/>
        </w:rPr>
        <w:lastRenderedPageBreak/>
        <w:drawing>
          <wp:inline distT="0" distB="0" distL="0" distR="0">
            <wp:extent cx="5934710" cy="2587625"/>
            <wp:effectExtent l="19050" t="0" r="889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cstate="print"/>
                    <a:srcRect/>
                    <a:stretch>
                      <a:fillRect/>
                    </a:stretch>
                  </pic:blipFill>
                  <pic:spPr bwMode="auto">
                    <a:xfrm>
                      <a:off x="0" y="0"/>
                      <a:ext cx="5934710" cy="2587625"/>
                    </a:xfrm>
                    <a:prstGeom prst="rect">
                      <a:avLst/>
                    </a:prstGeom>
                    <a:noFill/>
                    <a:ln w="9525">
                      <a:noFill/>
                      <a:miter lim="800000"/>
                      <a:headEnd/>
                      <a:tailEnd/>
                    </a:ln>
                  </pic:spPr>
                </pic:pic>
              </a:graphicData>
            </a:graphic>
          </wp:inline>
        </w:drawing>
      </w:r>
    </w:p>
    <w:p w:rsidR="003F61B8" w:rsidRPr="00A16A6F" w:rsidRDefault="003F61B8" w:rsidP="00551C53">
      <w:pPr>
        <w:ind w:firstLine="57"/>
        <w:jc w:val="center"/>
        <w:rPr>
          <w:sz w:val="28"/>
          <w:szCs w:val="28"/>
        </w:rPr>
      </w:pPr>
      <w:r w:rsidRPr="00A16A6F">
        <w:rPr>
          <w:noProof/>
          <w:sz w:val="28"/>
          <w:szCs w:val="28"/>
        </w:rPr>
        <w:drawing>
          <wp:inline distT="0" distB="0" distL="0" distR="0">
            <wp:extent cx="5943600" cy="2242820"/>
            <wp:effectExtent l="1905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cstate="print"/>
                    <a:srcRect/>
                    <a:stretch>
                      <a:fillRect/>
                    </a:stretch>
                  </pic:blipFill>
                  <pic:spPr bwMode="auto">
                    <a:xfrm>
                      <a:off x="0" y="0"/>
                      <a:ext cx="5943600" cy="2242820"/>
                    </a:xfrm>
                    <a:prstGeom prst="rect">
                      <a:avLst/>
                    </a:prstGeom>
                    <a:noFill/>
                    <a:ln w="9525">
                      <a:noFill/>
                      <a:miter lim="800000"/>
                      <a:headEnd/>
                      <a:tailEnd/>
                    </a:ln>
                  </pic:spPr>
                </pic:pic>
              </a:graphicData>
            </a:graphic>
          </wp:inline>
        </w:drawing>
      </w:r>
    </w:p>
    <w:p w:rsidR="00183A08" w:rsidRPr="00A16A6F" w:rsidRDefault="003F61B8" w:rsidP="00551C53">
      <w:pPr>
        <w:ind w:firstLine="57"/>
        <w:jc w:val="center"/>
        <w:rPr>
          <w:sz w:val="28"/>
          <w:szCs w:val="28"/>
        </w:rPr>
      </w:pPr>
      <w:r w:rsidRPr="00A16A6F">
        <w:rPr>
          <w:noProof/>
          <w:sz w:val="28"/>
          <w:szCs w:val="28"/>
        </w:rPr>
        <w:drawing>
          <wp:inline distT="0" distB="0" distL="0" distR="0">
            <wp:extent cx="5934710" cy="2286000"/>
            <wp:effectExtent l="19050" t="0" r="889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cstate="print"/>
                    <a:srcRect/>
                    <a:stretch>
                      <a:fillRect/>
                    </a:stretch>
                  </pic:blipFill>
                  <pic:spPr bwMode="auto">
                    <a:xfrm>
                      <a:off x="0" y="0"/>
                      <a:ext cx="5934710" cy="2286000"/>
                    </a:xfrm>
                    <a:prstGeom prst="rect">
                      <a:avLst/>
                    </a:prstGeom>
                    <a:noFill/>
                    <a:ln w="9525">
                      <a:noFill/>
                      <a:miter lim="800000"/>
                      <a:headEnd/>
                      <a:tailEnd/>
                    </a:ln>
                  </pic:spPr>
                </pic:pic>
              </a:graphicData>
            </a:graphic>
          </wp:inline>
        </w:drawing>
      </w:r>
    </w:p>
    <w:p w:rsidR="003F61B8" w:rsidRPr="00A16A6F" w:rsidRDefault="003F61B8" w:rsidP="00551C53">
      <w:pPr>
        <w:ind w:firstLine="77"/>
        <w:jc w:val="center"/>
        <w:rPr>
          <w:sz w:val="28"/>
          <w:szCs w:val="28"/>
        </w:rPr>
      </w:pPr>
      <w:r w:rsidRPr="00A16A6F">
        <w:rPr>
          <w:noProof/>
          <w:sz w:val="28"/>
          <w:szCs w:val="28"/>
        </w:rPr>
        <w:lastRenderedPageBreak/>
        <w:drawing>
          <wp:inline distT="0" distB="0" distL="0" distR="0">
            <wp:extent cx="5934710" cy="2277110"/>
            <wp:effectExtent l="19050" t="0" r="889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cstate="print"/>
                    <a:srcRect/>
                    <a:stretch>
                      <a:fillRect/>
                    </a:stretch>
                  </pic:blipFill>
                  <pic:spPr bwMode="auto">
                    <a:xfrm>
                      <a:off x="0" y="0"/>
                      <a:ext cx="5934710" cy="2277110"/>
                    </a:xfrm>
                    <a:prstGeom prst="rect">
                      <a:avLst/>
                    </a:prstGeom>
                    <a:noFill/>
                    <a:ln w="9525">
                      <a:noFill/>
                      <a:miter lim="800000"/>
                      <a:headEnd/>
                      <a:tailEnd/>
                    </a:ln>
                  </pic:spPr>
                </pic:pic>
              </a:graphicData>
            </a:graphic>
          </wp:inline>
        </w:drawing>
      </w:r>
    </w:p>
    <w:p w:rsidR="003F61B8" w:rsidRPr="00A16A6F" w:rsidRDefault="00022F0D" w:rsidP="00551C53">
      <w:pPr>
        <w:ind w:firstLine="139"/>
        <w:jc w:val="center"/>
        <w:rPr>
          <w:sz w:val="28"/>
          <w:szCs w:val="28"/>
        </w:rPr>
      </w:pPr>
      <w:r w:rsidRPr="00A16A6F">
        <w:rPr>
          <w:noProof/>
          <w:sz w:val="28"/>
          <w:szCs w:val="28"/>
        </w:rPr>
        <w:drawing>
          <wp:inline distT="0" distB="0" distL="0" distR="0">
            <wp:extent cx="5934710" cy="1130300"/>
            <wp:effectExtent l="19050" t="0" r="889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cstate="print"/>
                    <a:srcRect/>
                    <a:stretch>
                      <a:fillRect/>
                    </a:stretch>
                  </pic:blipFill>
                  <pic:spPr bwMode="auto">
                    <a:xfrm>
                      <a:off x="0" y="0"/>
                      <a:ext cx="5934710" cy="1130300"/>
                    </a:xfrm>
                    <a:prstGeom prst="rect">
                      <a:avLst/>
                    </a:prstGeom>
                    <a:noFill/>
                    <a:ln w="9525">
                      <a:noFill/>
                      <a:miter lim="800000"/>
                      <a:headEnd/>
                      <a:tailEnd/>
                    </a:ln>
                  </pic:spPr>
                </pic:pic>
              </a:graphicData>
            </a:graphic>
          </wp:inline>
        </w:drawing>
      </w:r>
    </w:p>
    <w:p w:rsidR="003E0979" w:rsidRPr="00A16A6F" w:rsidRDefault="003E0979" w:rsidP="00551C53">
      <w:pPr>
        <w:spacing w:after="200"/>
        <w:ind w:firstLine="0"/>
        <w:jc w:val="center"/>
        <w:rPr>
          <w:sz w:val="28"/>
          <w:szCs w:val="28"/>
        </w:rPr>
      </w:pPr>
      <w:r w:rsidRPr="00A16A6F">
        <w:rPr>
          <w:sz w:val="28"/>
          <w:szCs w:val="28"/>
        </w:rPr>
        <w:br w:type="page"/>
      </w:r>
    </w:p>
    <w:p w:rsidR="003E0979" w:rsidRPr="00A16A6F" w:rsidRDefault="003E0979" w:rsidP="00551C53">
      <w:pPr>
        <w:pStyle w:val="a"/>
        <w:numPr>
          <w:ilvl w:val="0"/>
          <w:numId w:val="27"/>
        </w:numPr>
        <w:jc w:val="center"/>
        <w:rPr>
          <w:sz w:val="28"/>
          <w:szCs w:val="28"/>
        </w:rPr>
      </w:pPr>
      <w:r w:rsidRPr="00A16A6F">
        <w:rPr>
          <w:sz w:val="28"/>
          <w:szCs w:val="28"/>
        </w:rPr>
        <w:lastRenderedPageBreak/>
        <w:t>Создание человеко-машинного интерфейса (ЧМИ).</w:t>
      </w:r>
    </w:p>
    <w:p w:rsidR="003E0979" w:rsidRPr="00A16A6F" w:rsidRDefault="003E0979" w:rsidP="005569BB">
      <w:pPr>
        <w:pStyle w:val="ac"/>
        <w:ind w:firstLine="708"/>
      </w:pPr>
      <w:r w:rsidRPr="00A16A6F">
        <w:t>Для создания человеко-машинного интерфейса (Human machine interface, HMI) необходимо дважды нажать ЛКМ по сенсорной панели на схеме конфигурации проекта.</w:t>
      </w:r>
    </w:p>
    <w:p w:rsidR="003E0979" w:rsidRPr="00A16A6F" w:rsidRDefault="003E0979" w:rsidP="005569BB">
      <w:pPr>
        <w:pStyle w:val="a"/>
        <w:numPr>
          <w:ilvl w:val="0"/>
          <w:numId w:val="0"/>
        </w:numPr>
        <w:rPr>
          <w:b w:val="0"/>
          <w:sz w:val="28"/>
          <w:szCs w:val="28"/>
        </w:rPr>
      </w:pPr>
      <w:r w:rsidRPr="00A16A6F">
        <w:rPr>
          <w:b w:val="0"/>
          <w:sz w:val="28"/>
          <w:szCs w:val="28"/>
        </w:rPr>
        <w:t xml:space="preserve">Для запуска среды разработки </w:t>
      </w:r>
      <w:r w:rsidRPr="00A16A6F">
        <w:rPr>
          <w:b w:val="0"/>
          <w:sz w:val="28"/>
          <w:szCs w:val="28"/>
          <w:lang w:val="en-US"/>
        </w:rPr>
        <w:t>GT</w:t>
      </w:r>
      <w:r w:rsidRPr="00A16A6F">
        <w:rPr>
          <w:b w:val="0"/>
          <w:sz w:val="28"/>
          <w:szCs w:val="28"/>
        </w:rPr>
        <w:t xml:space="preserve"> </w:t>
      </w:r>
      <w:r w:rsidRPr="00A16A6F">
        <w:rPr>
          <w:b w:val="0"/>
          <w:sz w:val="28"/>
          <w:szCs w:val="28"/>
          <w:lang w:val="en-US"/>
        </w:rPr>
        <w:t>Designer</w:t>
      </w:r>
      <w:r w:rsidRPr="00A16A6F">
        <w:rPr>
          <w:b w:val="0"/>
          <w:sz w:val="28"/>
          <w:szCs w:val="28"/>
        </w:rPr>
        <w:t>3 нужно нажать дважды ЛКМ по созданному проекту ЧМИ.</w:t>
      </w:r>
    </w:p>
    <w:p w:rsidR="003E0979" w:rsidRPr="00A16A6F" w:rsidRDefault="003E0979" w:rsidP="005569BB">
      <w:pPr>
        <w:pStyle w:val="a"/>
        <w:numPr>
          <w:ilvl w:val="0"/>
          <w:numId w:val="0"/>
        </w:numPr>
        <w:rPr>
          <w:rStyle w:val="12"/>
          <w:noProof w:val="0"/>
          <w:sz w:val="28"/>
          <w:szCs w:val="28"/>
        </w:rPr>
      </w:pPr>
      <w:r w:rsidRPr="00A16A6F">
        <w:rPr>
          <w:rStyle w:val="12"/>
          <w:sz w:val="28"/>
          <w:szCs w:val="28"/>
        </w:rPr>
        <w:t>Особенности среды разработки и способы загрузки проекта.</w:t>
      </w:r>
    </w:p>
    <w:p w:rsidR="003E0979" w:rsidRPr="00A16A6F" w:rsidRDefault="002E6C45" w:rsidP="005569BB">
      <w:pPr>
        <w:pStyle w:val="a"/>
        <w:numPr>
          <w:ilvl w:val="0"/>
          <w:numId w:val="0"/>
        </w:numPr>
        <w:rPr>
          <w:b w:val="0"/>
          <w:sz w:val="28"/>
          <w:szCs w:val="28"/>
        </w:rPr>
      </w:pPr>
      <w:r w:rsidRPr="00A16A6F">
        <w:rPr>
          <w:b w:val="0"/>
          <w:sz w:val="28"/>
          <w:szCs w:val="28"/>
        </w:rPr>
        <w:tab/>
      </w:r>
      <w:r w:rsidR="003E0979" w:rsidRPr="00A16A6F">
        <w:rPr>
          <w:b w:val="0"/>
          <w:sz w:val="28"/>
          <w:szCs w:val="28"/>
        </w:rPr>
        <w:t>Разработка человеко-машинного интерфейса (Human machine interface, HMI) происходит в среде GT Designer3 (Рис.10 и Рис. 11).</w:t>
      </w:r>
    </w:p>
    <w:p w:rsidR="003E0979" w:rsidRPr="00A16A6F" w:rsidRDefault="003E0979" w:rsidP="00551C53">
      <w:pPr>
        <w:pStyle w:val="a"/>
        <w:numPr>
          <w:ilvl w:val="0"/>
          <w:numId w:val="0"/>
        </w:numPr>
        <w:jc w:val="center"/>
        <w:rPr>
          <w:rStyle w:val="12"/>
          <w:b/>
          <w:noProof w:val="0"/>
          <w:sz w:val="28"/>
          <w:szCs w:val="28"/>
        </w:rPr>
      </w:pPr>
      <w:r w:rsidRPr="00A16A6F">
        <w:rPr>
          <w:noProof/>
          <w:sz w:val="28"/>
          <w:szCs w:val="28"/>
        </w:rPr>
        <w:drawing>
          <wp:inline distT="0" distB="0" distL="0" distR="0">
            <wp:extent cx="5933875" cy="2924175"/>
            <wp:effectExtent l="1905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9" cstate="print"/>
                    <a:srcRect b="7305"/>
                    <a:stretch>
                      <a:fillRect/>
                    </a:stretch>
                  </pic:blipFill>
                  <pic:spPr bwMode="auto">
                    <a:xfrm>
                      <a:off x="0" y="0"/>
                      <a:ext cx="5940425" cy="2927403"/>
                    </a:xfrm>
                    <a:prstGeom prst="rect">
                      <a:avLst/>
                    </a:prstGeom>
                    <a:noFill/>
                    <a:ln w="9525">
                      <a:noFill/>
                      <a:miter lim="800000"/>
                      <a:headEnd/>
                      <a:tailEnd/>
                    </a:ln>
                  </pic:spPr>
                </pic:pic>
              </a:graphicData>
            </a:graphic>
          </wp:inline>
        </w:drawing>
      </w:r>
    </w:p>
    <w:p w:rsidR="003E0979" w:rsidRPr="00A16A6F" w:rsidRDefault="003E0979" w:rsidP="00551C53">
      <w:pPr>
        <w:pStyle w:val="a"/>
        <w:numPr>
          <w:ilvl w:val="0"/>
          <w:numId w:val="0"/>
        </w:numPr>
        <w:jc w:val="center"/>
        <w:rPr>
          <w:b w:val="0"/>
          <w:sz w:val="28"/>
          <w:szCs w:val="28"/>
        </w:rPr>
      </w:pPr>
      <w:r w:rsidRPr="00A16A6F">
        <w:rPr>
          <w:rStyle w:val="12"/>
          <w:noProof w:val="0"/>
          <w:sz w:val="28"/>
          <w:szCs w:val="28"/>
        </w:rPr>
        <w:t xml:space="preserve">Рис. 10. </w:t>
      </w:r>
      <w:r w:rsidR="006C0694" w:rsidRPr="00A16A6F">
        <w:rPr>
          <w:b w:val="0"/>
          <w:sz w:val="28"/>
          <w:szCs w:val="28"/>
        </w:rPr>
        <w:t xml:space="preserve">Интерфейс среды </w:t>
      </w:r>
      <w:r w:rsidR="006C0694" w:rsidRPr="00A16A6F">
        <w:rPr>
          <w:b w:val="0"/>
          <w:sz w:val="28"/>
          <w:szCs w:val="28"/>
          <w:lang w:val="en-US"/>
        </w:rPr>
        <w:t>GT</w:t>
      </w:r>
      <w:r w:rsidR="006C0694" w:rsidRPr="00A16A6F">
        <w:rPr>
          <w:b w:val="0"/>
          <w:sz w:val="28"/>
          <w:szCs w:val="28"/>
        </w:rPr>
        <w:t xml:space="preserve"> </w:t>
      </w:r>
      <w:r w:rsidR="006C0694" w:rsidRPr="00A16A6F">
        <w:rPr>
          <w:b w:val="0"/>
          <w:sz w:val="28"/>
          <w:szCs w:val="28"/>
          <w:lang w:val="en-US"/>
        </w:rPr>
        <w:t>Designer</w:t>
      </w:r>
      <w:r w:rsidR="006C0694" w:rsidRPr="00A16A6F">
        <w:rPr>
          <w:b w:val="0"/>
          <w:sz w:val="28"/>
          <w:szCs w:val="28"/>
        </w:rPr>
        <w:t>3.</w:t>
      </w:r>
    </w:p>
    <w:p w:rsidR="006C0694" w:rsidRPr="00A16A6F" w:rsidRDefault="006C0694" w:rsidP="00551C53">
      <w:pPr>
        <w:pStyle w:val="a"/>
        <w:numPr>
          <w:ilvl w:val="0"/>
          <w:numId w:val="0"/>
        </w:numPr>
        <w:jc w:val="center"/>
        <w:rPr>
          <w:b w:val="0"/>
          <w:sz w:val="28"/>
          <w:szCs w:val="28"/>
        </w:rPr>
      </w:pPr>
      <w:r w:rsidRPr="00A16A6F">
        <w:rPr>
          <w:noProof/>
          <w:sz w:val="28"/>
          <w:szCs w:val="28"/>
        </w:rPr>
        <w:drawing>
          <wp:inline distT="0" distB="0" distL="0" distR="0">
            <wp:extent cx="5933049" cy="2551814"/>
            <wp:effectExtent l="1905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cstate="print"/>
                    <a:srcRect b="7020"/>
                    <a:stretch>
                      <a:fillRect/>
                    </a:stretch>
                  </pic:blipFill>
                  <pic:spPr bwMode="auto">
                    <a:xfrm>
                      <a:off x="0" y="0"/>
                      <a:ext cx="5940425" cy="2554986"/>
                    </a:xfrm>
                    <a:prstGeom prst="rect">
                      <a:avLst/>
                    </a:prstGeom>
                    <a:noFill/>
                    <a:ln w="9525">
                      <a:noFill/>
                      <a:miter lim="800000"/>
                      <a:headEnd/>
                      <a:tailEnd/>
                    </a:ln>
                  </pic:spPr>
                </pic:pic>
              </a:graphicData>
            </a:graphic>
          </wp:inline>
        </w:drawing>
      </w:r>
    </w:p>
    <w:p w:rsidR="006C0694" w:rsidRPr="00A16A6F" w:rsidRDefault="006C0694" w:rsidP="00551C53">
      <w:pPr>
        <w:pStyle w:val="a"/>
        <w:numPr>
          <w:ilvl w:val="0"/>
          <w:numId w:val="0"/>
        </w:numPr>
        <w:jc w:val="center"/>
        <w:rPr>
          <w:b w:val="0"/>
          <w:sz w:val="28"/>
          <w:szCs w:val="28"/>
        </w:rPr>
      </w:pPr>
      <w:r w:rsidRPr="00A16A6F">
        <w:rPr>
          <w:b w:val="0"/>
          <w:sz w:val="28"/>
          <w:szCs w:val="28"/>
        </w:rPr>
        <w:t xml:space="preserve">Рис. 11. Интерфейс среды </w:t>
      </w:r>
      <w:r w:rsidRPr="00A16A6F">
        <w:rPr>
          <w:b w:val="0"/>
          <w:sz w:val="28"/>
          <w:szCs w:val="28"/>
          <w:lang w:val="en-US"/>
        </w:rPr>
        <w:t>GT</w:t>
      </w:r>
      <w:r w:rsidRPr="00A16A6F">
        <w:rPr>
          <w:b w:val="0"/>
          <w:sz w:val="28"/>
          <w:szCs w:val="28"/>
        </w:rPr>
        <w:t xml:space="preserve"> </w:t>
      </w:r>
      <w:r w:rsidRPr="00A16A6F">
        <w:rPr>
          <w:b w:val="0"/>
          <w:sz w:val="28"/>
          <w:szCs w:val="28"/>
          <w:lang w:val="en-US"/>
        </w:rPr>
        <w:t>Designer</w:t>
      </w:r>
      <w:r w:rsidRPr="00A16A6F">
        <w:rPr>
          <w:b w:val="0"/>
          <w:sz w:val="28"/>
          <w:szCs w:val="28"/>
        </w:rPr>
        <w:t>3.</w:t>
      </w:r>
    </w:p>
    <w:p w:rsidR="006C0694" w:rsidRPr="00A16A6F" w:rsidRDefault="006C0694" w:rsidP="005569BB">
      <w:pPr>
        <w:pStyle w:val="a"/>
        <w:numPr>
          <w:ilvl w:val="0"/>
          <w:numId w:val="0"/>
        </w:numPr>
        <w:rPr>
          <w:rStyle w:val="12"/>
          <w:noProof w:val="0"/>
          <w:sz w:val="28"/>
          <w:szCs w:val="28"/>
        </w:rPr>
      </w:pPr>
    </w:p>
    <w:p w:rsidR="006C0694" w:rsidRPr="00A16A6F" w:rsidRDefault="002E6C45" w:rsidP="005569BB">
      <w:pPr>
        <w:pStyle w:val="a4"/>
        <w:tabs>
          <w:tab w:val="left" w:pos="0"/>
          <w:tab w:val="left" w:pos="1276"/>
        </w:tabs>
        <w:spacing w:line="360" w:lineRule="auto"/>
        <w:ind w:left="0" w:firstLine="0"/>
        <w:rPr>
          <w:color w:val="1D1B11"/>
          <w:sz w:val="28"/>
          <w:szCs w:val="28"/>
        </w:rPr>
      </w:pPr>
      <w:r w:rsidRPr="00A16A6F">
        <w:rPr>
          <w:color w:val="1D1B11"/>
          <w:sz w:val="28"/>
          <w:szCs w:val="28"/>
        </w:rPr>
        <w:tab/>
      </w:r>
      <w:r w:rsidR="006C0694" w:rsidRPr="00A16A6F">
        <w:rPr>
          <w:color w:val="1D1B11"/>
          <w:sz w:val="28"/>
          <w:szCs w:val="28"/>
        </w:rPr>
        <w:t>Данная среда очень удобна своим интерфейсом. Панель инструментов содержит функциональные элементы, которые используются при создании ЧМИ. Чтобы добавить нужный нам элемент на рабочую область просто нажимаем и удерживаем ЛКМ по нему и перетаскиваем объект.</w:t>
      </w:r>
    </w:p>
    <w:p w:rsidR="006C0694" w:rsidRPr="00A16A6F" w:rsidRDefault="002E6C45" w:rsidP="005569BB">
      <w:pPr>
        <w:pStyle w:val="a4"/>
        <w:tabs>
          <w:tab w:val="left" w:pos="0"/>
          <w:tab w:val="left" w:pos="1276"/>
        </w:tabs>
        <w:spacing w:line="360" w:lineRule="auto"/>
        <w:ind w:left="0" w:firstLine="0"/>
        <w:rPr>
          <w:color w:val="1D1B11"/>
          <w:sz w:val="28"/>
          <w:szCs w:val="28"/>
        </w:rPr>
      </w:pPr>
      <w:r w:rsidRPr="00A16A6F">
        <w:rPr>
          <w:color w:val="1D1B11"/>
          <w:sz w:val="28"/>
          <w:szCs w:val="28"/>
        </w:rPr>
        <w:tab/>
      </w:r>
      <w:r w:rsidR="006C0694" w:rsidRPr="00A16A6F">
        <w:rPr>
          <w:color w:val="1D1B11"/>
          <w:sz w:val="28"/>
          <w:szCs w:val="28"/>
        </w:rPr>
        <w:t>Так же рабочая область может делиться на несколько экранов для более удобной визуализации ЧМИ. Это делается по средствам кнопки “</w:t>
      </w:r>
      <w:r w:rsidR="006C0694" w:rsidRPr="00A16A6F">
        <w:rPr>
          <w:color w:val="1D1B11"/>
          <w:sz w:val="28"/>
          <w:szCs w:val="28"/>
          <w:lang w:val="en-US"/>
        </w:rPr>
        <w:t>Create</w:t>
      </w:r>
      <w:r w:rsidR="006C0694" w:rsidRPr="00A16A6F">
        <w:rPr>
          <w:color w:val="1D1B11"/>
          <w:sz w:val="28"/>
          <w:szCs w:val="28"/>
        </w:rPr>
        <w:t xml:space="preserve"> </w:t>
      </w:r>
      <w:r w:rsidR="006C0694" w:rsidRPr="00A16A6F">
        <w:rPr>
          <w:color w:val="1D1B11"/>
          <w:sz w:val="28"/>
          <w:szCs w:val="28"/>
          <w:lang w:val="en-US"/>
        </w:rPr>
        <w:t>a</w:t>
      </w:r>
      <w:r w:rsidR="006C0694" w:rsidRPr="00A16A6F">
        <w:rPr>
          <w:color w:val="1D1B11"/>
          <w:sz w:val="28"/>
          <w:szCs w:val="28"/>
        </w:rPr>
        <w:t xml:space="preserve"> </w:t>
      </w:r>
      <w:r w:rsidR="006C0694" w:rsidRPr="00A16A6F">
        <w:rPr>
          <w:color w:val="1D1B11"/>
          <w:sz w:val="28"/>
          <w:szCs w:val="28"/>
          <w:lang w:val="en-US"/>
        </w:rPr>
        <w:t>new</w:t>
      </w:r>
      <w:r w:rsidR="006C0694" w:rsidRPr="00A16A6F">
        <w:rPr>
          <w:color w:val="1D1B11"/>
          <w:sz w:val="28"/>
          <w:szCs w:val="28"/>
        </w:rPr>
        <w:t xml:space="preserve"> </w:t>
      </w:r>
      <w:r w:rsidR="006C0694" w:rsidRPr="00A16A6F">
        <w:rPr>
          <w:color w:val="1D1B11"/>
          <w:sz w:val="28"/>
          <w:szCs w:val="28"/>
          <w:lang w:val="en-US"/>
        </w:rPr>
        <w:t>screen</w:t>
      </w:r>
      <w:r w:rsidR="006C0694" w:rsidRPr="00A16A6F">
        <w:rPr>
          <w:color w:val="1D1B11"/>
          <w:sz w:val="28"/>
          <w:szCs w:val="28"/>
        </w:rPr>
        <w:t>”.</w:t>
      </w:r>
    </w:p>
    <w:p w:rsidR="006C0694" w:rsidRPr="00A16A6F" w:rsidRDefault="006C0694" w:rsidP="005569BB">
      <w:pPr>
        <w:pStyle w:val="a4"/>
        <w:tabs>
          <w:tab w:val="left" w:pos="0"/>
          <w:tab w:val="left" w:pos="1276"/>
        </w:tabs>
        <w:spacing w:line="360" w:lineRule="auto"/>
        <w:ind w:left="0" w:firstLine="0"/>
        <w:rPr>
          <w:color w:val="1D1B11"/>
          <w:sz w:val="28"/>
          <w:szCs w:val="28"/>
        </w:rPr>
      </w:pPr>
      <w:r w:rsidRPr="00A16A6F">
        <w:rPr>
          <w:color w:val="1D1B11"/>
          <w:sz w:val="28"/>
          <w:szCs w:val="28"/>
        </w:rPr>
        <w:t>Симуляция проекта начинается с предварительного запуска программы на языке релейной (лестничной) логики, а только после этого запускается симуляция ЧМИ комбинацией клавиш Ctrl+F10 или Tools-Simulator-Active.</w:t>
      </w:r>
    </w:p>
    <w:p w:rsidR="006C0694" w:rsidRPr="00A16A6F" w:rsidRDefault="006C0694" w:rsidP="005569BB">
      <w:pPr>
        <w:pStyle w:val="a4"/>
        <w:tabs>
          <w:tab w:val="left" w:pos="0"/>
          <w:tab w:val="left" w:pos="1276"/>
        </w:tabs>
        <w:spacing w:line="360" w:lineRule="auto"/>
        <w:ind w:left="0" w:firstLine="0"/>
        <w:rPr>
          <w:color w:val="1D1B11"/>
          <w:sz w:val="28"/>
          <w:szCs w:val="28"/>
        </w:rPr>
      </w:pPr>
      <w:r w:rsidRPr="00A16A6F">
        <w:rPr>
          <w:color w:val="1D1B11"/>
          <w:sz w:val="28"/>
          <w:szCs w:val="28"/>
        </w:rPr>
        <w:t xml:space="preserve"> </w:t>
      </w:r>
      <w:r w:rsidR="002E6C45" w:rsidRPr="00A16A6F">
        <w:rPr>
          <w:color w:val="1D1B11"/>
          <w:sz w:val="28"/>
          <w:szCs w:val="28"/>
        </w:rPr>
        <w:tab/>
      </w:r>
      <w:r w:rsidRPr="00A16A6F">
        <w:rPr>
          <w:color w:val="1D1B11"/>
          <w:sz w:val="28"/>
          <w:szCs w:val="28"/>
        </w:rPr>
        <w:t>После запуска симуляции выбирается вкладка Simulate-Option и устанавливается режим “Connection” в “GX Simulator2”. Затем нажатием клавиши F3 или Simulate-Start происходит запуск симуляции.</w:t>
      </w:r>
    </w:p>
    <w:p w:rsidR="006C0694" w:rsidRPr="00A16A6F" w:rsidRDefault="006C0694" w:rsidP="005569BB">
      <w:pPr>
        <w:pStyle w:val="a4"/>
        <w:tabs>
          <w:tab w:val="left" w:pos="0"/>
          <w:tab w:val="left" w:pos="1276"/>
        </w:tabs>
        <w:spacing w:line="360" w:lineRule="auto"/>
        <w:ind w:left="0" w:firstLine="0"/>
        <w:rPr>
          <w:color w:val="1D1B11"/>
          <w:sz w:val="28"/>
          <w:szCs w:val="28"/>
        </w:rPr>
      </w:pPr>
      <w:r w:rsidRPr="00A16A6F">
        <w:rPr>
          <w:color w:val="1D1B11"/>
          <w:sz w:val="28"/>
          <w:szCs w:val="28"/>
        </w:rPr>
        <w:t>Загрузка проекта в сенсорную панель реализуется по средствам нажатия комбинации клавиш Shift+F11 или выбор вкладки Communication-Write to GOT.</w:t>
      </w:r>
    </w:p>
    <w:p w:rsidR="006C0694" w:rsidRPr="00A16A6F" w:rsidRDefault="006C0694" w:rsidP="005569BB">
      <w:pPr>
        <w:pStyle w:val="a4"/>
        <w:tabs>
          <w:tab w:val="left" w:pos="0"/>
        </w:tabs>
        <w:spacing w:line="360" w:lineRule="auto"/>
        <w:ind w:left="0" w:firstLine="0"/>
        <w:rPr>
          <w:color w:val="1D1B11"/>
          <w:sz w:val="28"/>
          <w:szCs w:val="28"/>
        </w:rPr>
      </w:pPr>
      <w:r w:rsidRPr="00A16A6F">
        <w:rPr>
          <w:color w:val="1D1B11"/>
          <w:sz w:val="28"/>
          <w:szCs w:val="28"/>
        </w:rPr>
        <w:tab/>
        <w:t>Далее осуществляется выбор, по средствам чего будет происходить запись проекта в сенсорную панель:</w:t>
      </w:r>
    </w:p>
    <w:p w:rsidR="006C0694" w:rsidRPr="00A16A6F" w:rsidRDefault="006C0694" w:rsidP="005569BB">
      <w:pPr>
        <w:pStyle w:val="a4"/>
        <w:tabs>
          <w:tab w:val="left" w:pos="567"/>
        </w:tabs>
        <w:spacing w:line="360" w:lineRule="auto"/>
        <w:ind w:left="567" w:firstLine="0"/>
        <w:rPr>
          <w:color w:val="1D1B11"/>
          <w:sz w:val="28"/>
          <w:szCs w:val="28"/>
        </w:rPr>
      </w:pPr>
      <w:r w:rsidRPr="00A16A6F">
        <w:rPr>
          <w:color w:val="1D1B11"/>
          <w:sz w:val="28"/>
          <w:szCs w:val="28"/>
        </w:rPr>
        <w:t>•</w:t>
      </w:r>
      <w:r w:rsidRPr="00A16A6F">
        <w:rPr>
          <w:color w:val="1D1B11"/>
          <w:sz w:val="28"/>
          <w:szCs w:val="28"/>
        </w:rPr>
        <w:tab/>
        <w:t>RS232;</w:t>
      </w:r>
    </w:p>
    <w:p w:rsidR="006C0694" w:rsidRPr="00A16A6F" w:rsidRDefault="006C0694" w:rsidP="005569BB">
      <w:pPr>
        <w:pStyle w:val="a4"/>
        <w:tabs>
          <w:tab w:val="left" w:pos="567"/>
        </w:tabs>
        <w:spacing w:line="360" w:lineRule="auto"/>
        <w:ind w:left="567" w:firstLine="0"/>
        <w:rPr>
          <w:color w:val="1D1B11"/>
          <w:sz w:val="28"/>
          <w:szCs w:val="28"/>
        </w:rPr>
      </w:pPr>
      <w:r w:rsidRPr="00A16A6F">
        <w:rPr>
          <w:color w:val="1D1B11"/>
          <w:sz w:val="28"/>
          <w:szCs w:val="28"/>
        </w:rPr>
        <w:t>•</w:t>
      </w:r>
      <w:r w:rsidRPr="00A16A6F">
        <w:rPr>
          <w:color w:val="1D1B11"/>
          <w:sz w:val="28"/>
          <w:szCs w:val="28"/>
        </w:rPr>
        <w:tab/>
        <w:t>USB;</w:t>
      </w:r>
    </w:p>
    <w:p w:rsidR="006C0694" w:rsidRPr="00A16A6F" w:rsidRDefault="006C0694" w:rsidP="005569BB">
      <w:pPr>
        <w:pStyle w:val="a4"/>
        <w:tabs>
          <w:tab w:val="left" w:pos="567"/>
        </w:tabs>
        <w:spacing w:line="360" w:lineRule="auto"/>
        <w:ind w:left="567" w:firstLine="0"/>
        <w:rPr>
          <w:color w:val="1D1B11"/>
          <w:sz w:val="28"/>
          <w:szCs w:val="28"/>
        </w:rPr>
      </w:pPr>
      <w:r w:rsidRPr="00A16A6F">
        <w:rPr>
          <w:color w:val="1D1B11"/>
          <w:sz w:val="28"/>
          <w:szCs w:val="28"/>
        </w:rPr>
        <w:t>•</w:t>
      </w:r>
      <w:r w:rsidRPr="00A16A6F">
        <w:rPr>
          <w:color w:val="1D1B11"/>
          <w:sz w:val="28"/>
          <w:szCs w:val="28"/>
        </w:rPr>
        <w:tab/>
        <w:t>Ethernet;</w:t>
      </w:r>
    </w:p>
    <w:p w:rsidR="006C0694" w:rsidRPr="00A16A6F" w:rsidRDefault="006C0694" w:rsidP="005569BB">
      <w:pPr>
        <w:pStyle w:val="a4"/>
        <w:tabs>
          <w:tab w:val="left" w:pos="567"/>
        </w:tabs>
        <w:spacing w:line="360" w:lineRule="auto"/>
        <w:ind w:left="567" w:firstLine="0"/>
        <w:rPr>
          <w:color w:val="1D1B11"/>
          <w:sz w:val="28"/>
          <w:szCs w:val="28"/>
        </w:rPr>
      </w:pPr>
      <w:r w:rsidRPr="00A16A6F">
        <w:rPr>
          <w:color w:val="1D1B11"/>
          <w:sz w:val="28"/>
          <w:szCs w:val="28"/>
        </w:rPr>
        <w:t>•</w:t>
      </w:r>
      <w:r w:rsidRPr="00A16A6F">
        <w:rPr>
          <w:color w:val="1D1B11"/>
          <w:sz w:val="28"/>
          <w:szCs w:val="28"/>
        </w:rPr>
        <w:tab/>
        <w:t>Modem.</w:t>
      </w:r>
    </w:p>
    <w:p w:rsidR="006C0694" w:rsidRPr="00A16A6F" w:rsidRDefault="002E6C45" w:rsidP="005569BB">
      <w:pPr>
        <w:pStyle w:val="a4"/>
        <w:tabs>
          <w:tab w:val="left" w:pos="0"/>
        </w:tabs>
        <w:spacing w:line="360" w:lineRule="auto"/>
        <w:ind w:left="0" w:firstLine="0"/>
        <w:rPr>
          <w:color w:val="1D1B11"/>
          <w:sz w:val="28"/>
          <w:szCs w:val="28"/>
        </w:rPr>
      </w:pPr>
      <w:r w:rsidRPr="00A16A6F">
        <w:rPr>
          <w:color w:val="1D1B11"/>
          <w:sz w:val="28"/>
          <w:szCs w:val="28"/>
        </w:rPr>
        <w:tab/>
      </w:r>
      <w:r w:rsidR="006C0694" w:rsidRPr="00A16A6F">
        <w:rPr>
          <w:color w:val="1D1B11"/>
          <w:sz w:val="28"/>
          <w:szCs w:val="28"/>
        </w:rPr>
        <w:t>После выбора по средствам чего будет происходить запись проекта в сенсорную панель, появляется меню настройки связи с панелью (Communication with GOT).</w:t>
      </w:r>
    </w:p>
    <w:p w:rsidR="006C0694" w:rsidRPr="00A16A6F" w:rsidRDefault="002E6C45" w:rsidP="005569BB">
      <w:pPr>
        <w:pStyle w:val="a4"/>
        <w:tabs>
          <w:tab w:val="left" w:pos="0"/>
        </w:tabs>
        <w:spacing w:line="360" w:lineRule="auto"/>
        <w:ind w:left="0" w:firstLine="0"/>
        <w:rPr>
          <w:color w:val="1D1B11"/>
          <w:sz w:val="28"/>
          <w:szCs w:val="28"/>
        </w:rPr>
      </w:pPr>
      <w:r w:rsidRPr="00A16A6F">
        <w:rPr>
          <w:color w:val="1D1B11"/>
          <w:sz w:val="28"/>
          <w:szCs w:val="28"/>
        </w:rPr>
        <w:tab/>
      </w:r>
      <w:r w:rsidR="006C0694" w:rsidRPr="00A16A6F">
        <w:rPr>
          <w:color w:val="1D1B11"/>
          <w:sz w:val="28"/>
          <w:szCs w:val="28"/>
        </w:rPr>
        <w:t>После выбора записываемых данных нажимается кнопка GOT Write и происходит загрузка проекта в сенсорную панель.</w:t>
      </w:r>
    </w:p>
    <w:p w:rsidR="003E0979" w:rsidRPr="00A16A6F" w:rsidRDefault="006C0694" w:rsidP="005569BB">
      <w:pPr>
        <w:pStyle w:val="a"/>
        <w:numPr>
          <w:ilvl w:val="0"/>
          <w:numId w:val="0"/>
        </w:numPr>
        <w:rPr>
          <w:b w:val="0"/>
          <w:sz w:val="28"/>
          <w:szCs w:val="28"/>
        </w:rPr>
      </w:pPr>
      <w:r w:rsidRPr="00A16A6F">
        <w:rPr>
          <w:b w:val="0"/>
          <w:sz w:val="28"/>
          <w:szCs w:val="28"/>
        </w:rPr>
        <w:t>Структура ЧМИ и описание используемых объектов.</w:t>
      </w:r>
    </w:p>
    <w:p w:rsidR="00B46613" w:rsidRPr="00A16A6F" w:rsidRDefault="00B46613" w:rsidP="005569BB">
      <w:pPr>
        <w:pStyle w:val="a4"/>
        <w:spacing w:line="360" w:lineRule="auto"/>
        <w:ind w:left="0" w:firstLine="0"/>
        <w:rPr>
          <w:sz w:val="28"/>
          <w:szCs w:val="28"/>
        </w:rPr>
      </w:pPr>
    </w:p>
    <w:p w:rsidR="00B46613" w:rsidRPr="00A16A6F" w:rsidRDefault="00B46613" w:rsidP="005569BB">
      <w:pPr>
        <w:pStyle w:val="a4"/>
        <w:spacing w:line="360" w:lineRule="auto"/>
        <w:ind w:left="0" w:firstLine="0"/>
        <w:rPr>
          <w:sz w:val="28"/>
          <w:szCs w:val="28"/>
        </w:rPr>
      </w:pPr>
    </w:p>
    <w:p w:rsidR="003E0979" w:rsidRPr="00A16A6F" w:rsidRDefault="006C0694" w:rsidP="005569BB">
      <w:pPr>
        <w:pStyle w:val="a4"/>
        <w:spacing w:line="360" w:lineRule="auto"/>
        <w:ind w:left="0" w:firstLine="0"/>
        <w:rPr>
          <w:sz w:val="28"/>
          <w:szCs w:val="28"/>
        </w:rPr>
      </w:pPr>
      <w:r w:rsidRPr="00A16A6F">
        <w:rPr>
          <w:sz w:val="28"/>
          <w:szCs w:val="28"/>
        </w:rPr>
        <w:t>Данная структура ЧМИ состоит из 4 экранов.</w:t>
      </w:r>
    </w:p>
    <w:p w:rsidR="006C0694" w:rsidRPr="00A16A6F" w:rsidRDefault="006C0694" w:rsidP="005569BB">
      <w:pPr>
        <w:pStyle w:val="a4"/>
        <w:numPr>
          <w:ilvl w:val="0"/>
          <w:numId w:val="4"/>
        </w:numPr>
        <w:spacing w:line="360" w:lineRule="auto"/>
        <w:rPr>
          <w:sz w:val="28"/>
          <w:szCs w:val="28"/>
        </w:rPr>
      </w:pPr>
      <w:r w:rsidRPr="00A16A6F">
        <w:rPr>
          <w:sz w:val="28"/>
          <w:szCs w:val="28"/>
        </w:rPr>
        <w:t>На первом экране размещено (Рис. 12).</w:t>
      </w:r>
    </w:p>
    <w:p w:rsidR="006C0694" w:rsidRPr="00A16A6F" w:rsidRDefault="006C0694" w:rsidP="005569BB">
      <w:pPr>
        <w:pStyle w:val="a4"/>
        <w:numPr>
          <w:ilvl w:val="0"/>
          <w:numId w:val="5"/>
        </w:numPr>
        <w:spacing w:line="360" w:lineRule="auto"/>
        <w:rPr>
          <w:sz w:val="28"/>
          <w:szCs w:val="28"/>
        </w:rPr>
      </w:pPr>
      <w:r w:rsidRPr="00A16A6F">
        <w:rPr>
          <w:sz w:val="28"/>
          <w:szCs w:val="28"/>
        </w:rPr>
        <w:t>2 кнопки битовых переключателя (</w:t>
      </w:r>
      <w:r w:rsidRPr="00A16A6F">
        <w:rPr>
          <w:sz w:val="28"/>
          <w:szCs w:val="28"/>
          <w:lang w:val="en-US"/>
        </w:rPr>
        <w:t>Bit</w:t>
      </w:r>
      <w:r w:rsidRPr="00A16A6F">
        <w:rPr>
          <w:sz w:val="28"/>
          <w:szCs w:val="28"/>
        </w:rPr>
        <w:t xml:space="preserve"> </w:t>
      </w:r>
      <w:r w:rsidRPr="00A16A6F">
        <w:rPr>
          <w:sz w:val="28"/>
          <w:szCs w:val="28"/>
          <w:lang w:val="en-US"/>
        </w:rPr>
        <w:t>switch</w:t>
      </w:r>
      <w:r w:rsidRPr="00A16A6F">
        <w:rPr>
          <w:sz w:val="28"/>
          <w:szCs w:val="28"/>
        </w:rPr>
        <w:t>):</w:t>
      </w:r>
    </w:p>
    <w:p w:rsidR="006C0694" w:rsidRPr="00A16A6F" w:rsidRDefault="000F49FC" w:rsidP="005569BB">
      <w:pPr>
        <w:pStyle w:val="a4"/>
        <w:numPr>
          <w:ilvl w:val="0"/>
          <w:numId w:val="6"/>
        </w:numPr>
        <w:spacing w:line="360" w:lineRule="auto"/>
        <w:rPr>
          <w:sz w:val="28"/>
          <w:szCs w:val="28"/>
        </w:rPr>
      </w:pPr>
      <w:r w:rsidRPr="00A16A6F">
        <w:rPr>
          <w:sz w:val="28"/>
          <w:szCs w:val="28"/>
        </w:rPr>
        <w:t>1 для глобальной активации всего процесса;</w:t>
      </w:r>
    </w:p>
    <w:p w:rsidR="000F49FC" w:rsidRPr="00A16A6F" w:rsidRDefault="000F49FC" w:rsidP="005569BB">
      <w:pPr>
        <w:pStyle w:val="a4"/>
        <w:numPr>
          <w:ilvl w:val="0"/>
          <w:numId w:val="6"/>
        </w:numPr>
        <w:spacing w:line="360" w:lineRule="auto"/>
        <w:rPr>
          <w:sz w:val="28"/>
          <w:szCs w:val="28"/>
        </w:rPr>
      </w:pPr>
      <w:r w:rsidRPr="00A16A6F">
        <w:rPr>
          <w:sz w:val="28"/>
          <w:szCs w:val="28"/>
        </w:rPr>
        <w:t>2 для активации датчика давления компрессора.</w:t>
      </w:r>
    </w:p>
    <w:p w:rsidR="000F49FC" w:rsidRPr="00A16A6F" w:rsidRDefault="000F49FC" w:rsidP="005569BB">
      <w:pPr>
        <w:pStyle w:val="a4"/>
        <w:numPr>
          <w:ilvl w:val="0"/>
          <w:numId w:val="5"/>
        </w:numPr>
        <w:spacing w:line="360" w:lineRule="auto"/>
        <w:rPr>
          <w:sz w:val="28"/>
          <w:szCs w:val="28"/>
        </w:rPr>
      </w:pPr>
      <w:r w:rsidRPr="00A16A6F">
        <w:rPr>
          <w:sz w:val="28"/>
          <w:szCs w:val="28"/>
        </w:rPr>
        <w:t>1 кнопка битовых индикатора состояния (</w:t>
      </w:r>
      <w:r w:rsidRPr="00A16A6F">
        <w:rPr>
          <w:sz w:val="28"/>
          <w:szCs w:val="28"/>
          <w:lang w:val="en-US"/>
        </w:rPr>
        <w:t>Bit</w:t>
      </w:r>
      <w:r w:rsidRPr="00A16A6F">
        <w:rPr>
          <w:sz w:val="28"/>
          <w:szCs w:val="28"/>
        </w:rPr>
        <w:t xml:space="preserve"> </w:t>
      </w:r>
      <w:r w:rsidRPr="00A16A6F">
        <w:rPr>
          <w:sz w:val="28"/>
          <w:szCs w:val="28"/>
          <w:lang w:val="en-US"/>
        </w:rPr>
        <w:t>lamp</w:t>
      </w:r>
      <w:r w:rsidRPr="00A16A6F">
        <w:rPr>
          <w:sz w:val="28"/>
          <w:szCs w:val="28"/>
        </w:rPr>
        <w:t>):</w:t>
      </w:r>
    </w:p>
    <w:p w:rsidR="000F49FC" w:rsidRPr="00A16A6F" w:rsidRDefault="000F49FC" w:rsidP="005569BB">
      <w:pPr>
        <w:pStyle w:val="a4"/>
        <w:numPr>
          <w:ilvl w:val="0"/>
          <w:numId w:val="7"/>
        </w:numPr>
        <w:spacing w:line="360" w:lineRule="auto"/>
        <w:rPr>
          <w:sz w:val="28"/>
          <w:szCs w:val="28"/>
        </w:rPr>
      </w:pPr>
      <w:r w:rsidRPr="00A16A6F">
        <w:rPr>
          <w:sz w:val="28"/>
          <w:szCs w:val="28"/>
        </w:rPr>
        <w:t>Для слежки за индикацией питания компрессора.</w:t>
      </w:r>
    </w:p>
    <w:p w:rsidR="000F49FC" w:rsidRPr="00A16A6F" w:rsidRDefault="000F49FC" w:rsidP="005569BB">
      <w:pPr>
        <w:pStyle w:val="a4"/>
        <w:numPr>
          <w:ilvl w:val="0"/>
          <w:numId w:val="5"/>
        </w:numPr>
        <w:spacing w:line="360" w:lineRule="auto"/>
        <w:rPr>
          <w:sz w:val="28"/>
          <w:szCs w:val="28"/>
        </w:rPr>
      </w:pPr>
      <w:r w:rsidRPr="00A16A6F">
        <w:rPr>
          <w:sz w:val="28"/>
          <w:szCs w:val="28"/>
        </w:rPr>
        <w:t>3 кнопки перехода на другие экраны (</w:t>
      </w:r>
      <w:r w:rsidRPr="00A16A6F">
        <w:rPr>
          <w:sz w:val="28"/>
          <w:szCs w:val="28"/>
          <w:lang w:val="en-US"/>
        </w:rPr>
        <w:t>Go</w:t>
      </w:r>
      <w:r w:rsidRPr="00A16A6F">
        <w:rPr>
          <w:sz w:val="28"/>
          <w:szCs w:val="28"/>
        </w:rPr>
        <w:t xml:space="preserve"> </w:t>
      </w:r>
      <w:r w:rsidRPr="00A16A6F">
        <w:rPr>
          <w:sz w:val="28"/>
          <w:szCs w:val="28"/>
          <w:lang w:val="en-US"/>
        </w:rPr>
        <w:t>To</w:t>
      </w:r>
      <w:r w:rsidRPr="00A16A6F">
        <w:rPr>
          <w:sz w:val="28"/>
          <w:szCs w:val="28"/>
        </w:rPr>
        <w:t xml:space="preserve"> </w:t>
      </w:r>
      <w:r w:rsidRPr="00A16A6F">
        <w:rPr>
          <w:sz w:val="28"/>
          <w:szCs w:val="28"/>
          <w:lang w:val="en-US"/>
        </w:rPr>
        <w:t>Screen</w:t>
      </w:r>
      <w:r w:rsidRPr="00A16A6F">
        <w:rPr>
          <w:sz w:val="28"/>
          <w:szCs w:val="28"/>
        </w:rPr>
        <w:t xml:space="preserve"> </w:t>
      </w:r>
      <w:r w:rsidRPr="00A16A6F">
        <w:rPr>
          <w:sz w:val="28"/>
          <w:szCs w:val="28"/>
          <w:lang w:val="en-US"/>
        </w:rPr>
        <w:t>Switch</w:t>
      </w:r>
      <w:r w:rsidRPr="00A16A6F">
        <w:rPr>
          <w:sz w:val="28"/>
          <w:szCs w:val="28"/>
        </w:rPr>
        <w:t>):</w:t>
      </w:r>
    </w:p>
    <w:p w:rsidR="000F49FC" w:rsidRPr="00A16A6F" w:rsidRDefault="000F49FC" w:rsidP="005569BB">
      <w:pPr>
        <w:pStyle w:val="a4"/>
        <w:numPr>
          <w:ilvl w:val="0"/>
          <w:numId w:val="7"/>
        </w:numPr>
        <w:spacing w:line="360" w:lineRule="auto"/>
        <w:rPr>
          <w:sz w:val="28"/>
          <w:szCs w:val="28"/>
        </w:rPr>
      </w:pPr>
      <w:r w:rsidRPr="00A16A6F">
        <w:rPr>
          <w:sz w:val="28"/>
          <w:szCs w:val="28"/>
        </w:rPr>
        <w:t>1 для перехода на экран процесса «Одинарная нарезка»;</w:t>
      </w:r>
    </w:p>
    <w:p w:rsidR="000F49FC" w:rsidRPr="00A16A6F" w:rsidRDefault="000F49FC" w:rsidP="005569BB">
      <w:pPr>
        <w:pStyle w:val="a4"/>
        <w:numPr>
          <w:ilvl w:val="0"/>
          <w:numId w:val="7"/>
        </w:numPr>
        <w:spacing w:line="360" w:lineRule="auto"/>
        <w:rPr>
          <w:sz w:val="28"/>
          <w:szCs w:val="28"/>
        </w:rPr>
      </w:pPr>
      <w:r w:rsidRPr="00A16A6F">
        <w:rPr>
          <w:sz w:val="28"/>
          <w:szCs w:val="28"/>
        </w:rPr>
        <w:t>2 для перехода на экран процесса «Двойная нарезка»;</w:t>
      </w:r>
    </w:p>
    <w:p w:rsidR="000F49FC" w:rsidRPr="00A16A6F" w:rsidRDefault="000F49FC" w:rsidP="005569BB">
      <w:pPr>
        <w:pStyle w:val="a4"/>
        <w:numPr>
          <w:ilvl w:val="0"/>
          <w:numId w:val="7"/>
        </w:numPr>
        <w:spacing w:line="360" w:lineRule="auto"/>
        <w:rPr>
          <w:sz w:val="28"/>
          <w:szCs w:val="28"/>
        </w:rPr>
      </w:pPr>
      <w:r w:rsidRPr="00A16A6F">
        <w:rPr>
          <w:sz w:val="28"/>
          <w:szCs w:val="28"/>
        </w:rPr>
        <w:t>3 для перехода на экран процесса «Диагональная нарезка».</w:t>
      </w:r>
    </w:p>
    <w:p w:rsidR="006C0694" w:rsidRPr="00A16A6F" w:rsidRDefault="006C0694" w:rsidP="00551C53">
      <w:pPr>
        <w:spacing w:line="360" w:lineRule="auto"/>
        <w:ind w:firstLine="0"/>
        <w:jc w:val="center"/>
        <w:rPr>
          <w:sz w:val="28"/>
          <w:szCs w:val="28"/>
        </w:rPr>
      </w:pPr>
      <w:r w:rsidRPr="00A16A6F">
        <w:rPr>
          <w:noProof/>
          <w:sz w:val="28"/>
          <w:szCs w:val="28"/>
        </w:rPr>
        <w:drawing>
          <wp:inline distT="0" distB="0" distL="0" distR="0">
            <wp:extent cx="3041303" cy="2552700"/>
            <wp:effectExtent l="19050" t="0" r="6697"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1" cstate="print"/>
                    <a:srcRect/>
                    <a:stretch>
                      <a:fillRect/>
                    </a:stretch>
                  </pic:blipFill>
                  <pic:spPr bwMode="auto">
                    <a:xfrm>
                      <a:off x="0" y="0"/>
                      <a:ext cx="3041303" cy="2552700"/>
                    </a:xfrm>
                    <a:prstGeom prst="rect">
                      <a:avLst/>
                    </a:prstGeom>
                    <a:noFill/>
                    <a:ln w="9525">
                      <a:noFill/>
                      <a:miter lim="800000"/>
                      <a:headEnd/>
                      <a:tailEnd/>
                    </a:ln>
                  </pic:spPr>
                </pic:pic>
              </a:graphicData>
            </a:graphic>
          </wp:inline>
        </w:drawing>
      </w:r>
    </w:p>
    <w:p w:rsidR="006C0694" w:rsidRPr="00A16A6F" w:rsidRDefault="006C0694" w:rsidP="00551C53">
      <w:pPr>
        <w:spacing w:line="360" w:lineRule="auto"/>
        <w:ind w:firstLine="0"/>
        <w:jc w:val="center"/>
        <w:rPr>
          <w:sz w:val="28"/>
          <w:szCs w:val="28"/>
        </w:rPr>
      </w:pPr>
      <w:r w:rsidRPr="00A16A6F">
        <w:rPr>
          <w:sz w:val="28"/>
          <w:szCs w:val="28"/>
        </w:rPr>
        <w:t>Рис. 12. Визуализация первого экрана.</w:t>
      </w:r>
    </w:p>
    <w:p w:rsidR="000F49FC" w:rsidRPr="00A16A6F" w:rsidRDefault="000F49FC" w:rsidP="005569BB">
      <w:pPr>
        <w:spacing w:line="360" w:lineRule="auto"/>
        <w:ind w:firstLine="0"/>
        <w:rPr>
          <w:sz w:val="28"/>
          <w:szCs w:val="28"/>
        </w:rPr>
      </w:pPr>
    </w:p>
    <w:p w:rsidR="000F49FC" w:rsidRPr="00A16A6F" w:rsidRDefault="000F49FC" w:rsidP="005569BB">
      <w:pPr>
        <w:pStyle w:val="a4"/>
        <w:numPr>
          <w:ilvl w:val="0"/>
          <w:numId w:val="4"/>
        </w:numPr>
        <w:spacing w:line="360" w:lineRule="auto"/>
        <w:rPr>
          <w:sz w:val="28"/>
          <w:szCs w:val="28"/>
        </w:rPr>
      </w:pPr>
      <w:r w:rsidRPr="00A16A6F">
        <w:rPr>
          <w:sz w:val="28"/>
          <w:szCs w:val="28"/>
        </w:rPr>
        <w:t>На втором экране размещено (Рис. 13).</w:t>
      </w:r>
    </w:p>
    <w:p w:rsidR="000F49FC" w:rsidRPr="00A16A6F" w:rsidRDefault="000F49FC" w:rsidP="005569BB">
      <w:pPr>
        <w:pStyle w:val="a4"/>
        <w:numPr>
          <w:ilvl w:val="0"/>
          <w:numId w:val="9"/>
        </w:numPr>
        <w:spacing w:line="360" w:lineRule="auto"/>
        <w:rPr>
          <w:sz w:val="28"/>
          <w:szCs w:val="28"/>
        </w:rPr>
      </w:pPr>
      <w:r w:rsidRPr="00A16A6F">
        <w:rPr>
          <w:sz w:val="28"/>
          <w:szCs w:val="28"/>
        </w:rPr>
        <w:t>7 кнопок битовых переключателя (</w:t>
      </w:r>
      <w:r w:rsidRPr="00A16A6F">
        <w:rPr>
          <w:sz w:val="28"/>
          <w:szCs w:val="28"/>
          <w:lang w:val="en-US"/>
        </w:rPr>
        <w:t>Bit</w:t>
      </w:r>
      <w:r w:rsidRPr="00A16A6F">
        <w:rPr>
          <w:sz w:val="28"/>
          <w:szCs w:val="28"/>
        </w:rPr>
        <w:t xml:space="preserve"> </w:t>
      </w:r>
      <w:r w:rsidRPr="00A16A6F">
        <w:rPr>
          <w:sz w:val="28"/>
          <w:szCs w:val="28"/>
          <w:lang w:val="en-US"/>
        </w:rPr>
        <w:t>switch</w:t>
      </w:r>
      <w:r w:rsidRPr="00A16A6F">
        <w:rPr>
          <w:sz w:val="28"/>
          <w:szCs w:val="28"/>
        </w:rPr>
        <w:t>):</w:t>
      </w:r>
    </w:p>
    <w:p w:rsidR="000F49FC" w:rsidRPr="00A16A6F" w:rsidRDefault="000F49FC" w:rsidP="005569BB">
      <w:pPr>
        <w:pStyle w:val="a4"/>
        <w:numPr>
          <w:ilvl w:val="0"/>
          <w:numId w:val="10"/>
        </w:numPr>
        <w:spacing w:line="360" w:lineRule="auto"/>
        <w:rPr>
          <w:sz w:val="28"/>
          <w:szCs w:val="28"/>
        </w:rPr>
      </w:pPr>
      <w:r w:rsidRPr="00A16A6F">
        <w:rPr>
          <w:sz w:val="28"/>
          <w:szCs w:val="28"/>
        </w:rPr>
        <w:t>1 отвечает за активацию процесса «Одинарная нарезка»;</w:t>
      </w:r>
    </w:p>
    <w:p w:rsidR="000F49FC" w:rsidRPr="00A16A6F" w:rsidRDefault="000F49FC" w:rsidP="005569BB">
      <w:pPr>
        <w:pStyle w:val="a4"/>
        <w:numPr>
          <w:ilvl w:val="0"/>
          <w:numId w:val="10"/>
        </w:numPr>
        <w:spacing w:line="360" w:lineRule="auto"/>
        <w:rPr>
          <w:sz w:val="28"/>
          <w:szCs w:val="28"/>
        </w:rPr>
      </w:pPr>
      <w:r w:rsidRPr="00A16A6F">
        <w:rPr>
          <w:sz w:val="28"/>
          <w:szCs w:val="28"/>
        </w:rPr>
        <w:t>2 отвечает за состояние ножа на верхнем уровне;</w:t>
      </w:r>
    </w:p>
    <w:p w:rsidR="000F49FC" w:rsidRPr="00A16A6F" w:rsidRDefault="000F49FC" w:rsidP="005569BB">
      <w:pPr>
        <w:pStyle w:val="a4"/>
        <w:numPr>
          <w:ilvl w:val="0"/>
          <w:numId w:val="10"/>
        </w:numPr>
        <w:spacing w:line="360" w:lineRule="auto"/>
        <w:rPr>
          <w:sz w:val="28"/>
          <w:szCs w:val="28"/>
        </w:rPr>
      </w:pPr>
      <w:r w:rsidRPr="00A16A6F">
        <w:rPr>
          <w:sz w:val="28"/>
          <w:szCs w:val="28"/>
        </w:rPr>
        <w:t>3 отвечает за состояние ножа на уровне конвейера;</w:t>
      </w:r>
    </w:p>
    <w:p w:rsidR="000F49FC" w:rsidRPr="00A16A6F" w:rsidRDefault="000F49FC" w:rsidP="005569BB">
      <w:pPr>
        <w:pStyle w:val="a4"/>
        <w:numPr>
          <w:ilvl w:val="0"/>
          <w:numId w:val="10"/>
        </w:numPr>
        <w:spacing w:line="360" w:lineRule="auto"/>
        <w:rPr>
          <w:sz w:val="28"/>
          <w:szCs w:val="28"/>
        </w:rPr>
      </w:pPr>
      <w:r w:rsidRPr="00A16A6F">
        <w:rPr>
          <w:sz w:val="28"/>
          <w:szCs w:val="28"/>
        </w:rPr>
        <w:t>4 отвечает за состояние ножа на дне охладителя;</w:t>
      </w:r>
    </w:p>
    <w:p w:rsidR="000F49FC" w:rsidRPr="00A16A6F" w:rsidRDefault="000F49FC" w:rsidP="005569BB">
      <w:pPr>
        <w:pStyle w:val="a4"/>
        <w:numPr>
          <w:ilvl w:val="0"/>
          <w:numId w:val="10"/>
        </w:numPr>
        <w:spacing w:line="360" w:lineRule="auto"/>
        <w:rPr>
          <w:sz w:val="28"/>
          <w:szCs w:val="28"/>
        </w:rPr>
      </w:pPr>
      <w:r w:rsidRPr="00A16A6F">
        <w:rPr>
          <w:sz w:val="28"/>
          <w:szCs w:val="28"/>
        </w:rPr>
        <w:lastRenderedPageBreak/>
        <w:t xml:space="preserve">5 отвечает </w:t>
      </w:r>
      <w:r w:rsidR="00AF22F9" w:rsidRPr="00A16A6F">
        <w:rPr>
          <w:sz w:val="28"/>
          <w:szCs w:val="28"/>
        </w:rPr>
        <w:t>за состояние ножа на исходной позиции;</w:t>
      </w:r>
    </w:p>
    <w:p w:rsidR="00AF22F9" w:rsidRPr="00A16A6F" w:rsidRDefault="00AF22F9" w:rsidP="005569BB">
      <w:pPr>
        <w:pStyle w:val="a4"/>
        <w:numPr>
          <w:ilvl w:val="0"/>
          <w:numId w:val="10"/>
        </w:numPr>
        <w:spacing w:line="360" w:lineRule="auto"/>
        <w:rPr>
          <w:sz w:val="28"/>
          <w:szCs w:val="28"/>
        </w:rPr>
      </w:pPr>
      <w:r w:rsidRPr="00A16A6F">
        <w:rPr>
          <w:sz w:val="28"/>
          <w:szCs w:val="28"/>
        </w:rPr>
        <w:t>6 отвечает за наличие батона на конвейерной ленте;</w:t>
      </w:r>
    </w:p>
    <w:p w:rsidR="00AF22F9" w:rsidRPr="00A16A6F" w:rsidRDefault="00AF22F9" w:rsidP="005569BB">
      <w:pPr>
        <w:pStyle w:val="a4"/>
        <w:numPr>
          <w:ilvl w:val="0"/>
          <w:numId w:val="10"/>
        </w:numPr>
        <w:spacing w:line="360" w:lineRule="auto"/>
        <w:rPr>
          <w:sz w:val="28"/>
          <w:szCs w:val="28"/>
        </w:rPr>
      </w:pPr>
      <w:r w:rsidRPr="00A16A6F">
        <w:rPr>
          <w:sz w:val="28"/>
          <w:szCs w:val="28"/>
        </w:rPr>
        <w:t>7 отвечает за состояние ножа в конечной позиции.</w:t>
      </w:r>
    </w:p>
    <w:p w:rsidR="007D6DF1" w:rsidRPr="00A16A6F" w:rsidRDefault="007D6DF1" w:rsidP="005569BB">
      <w:pPr>
        <w:pStyle w:val="a4"/>
        <w:numPr>
          <w:ilvl w:val="0"/>
          <w:numId w:val="9"/>
        </w:numPr>
        <w:spacing w:line="360" w:lineRule="auto"/>
        <w:rPr>
          <w:sz w:val="28"/>
          <w:szCs w:val="28"/>
        </w:rPr>
      </w:pPr>
      <w:r w:rsidRPr="00A16A6F">
        <w:rPr>
          <w:sz w:val="28"/>
          <w:szCs w:val="28"/>
        </w:rPr>
        <w:t>6 кнопок</w:t>
      </w:r>
      <w:r w:rsidR="00AF22F9" w:rsidRPr="00A16A6F">
        <w:rPr>
          <w:sz w:val="28"/>
          <w:szCs w:val="28"/>
        </w:rPr>
        <w:t xml:space="preserve"> битовых индикатора состояния (</w:t>
      </w:r>
      <w:r w:rsidR="00AF22F9" w:rsidRPr="00A16A6F">
        <w:rPr>
          <w:sz w:val="28"/>
          <w:szCs w:val="28"/>
          <w:lang w:val="en-US"/>
        </w:rPr>
        <w:t>Bit</w:t>
      </w:r>
      <w:r w:rsidR="00AF22F9" w:rsidRPr="00A16A6F">
        <w:rPr>
          <w:sz w:val="28"/>
          <w:szCs w:val="28"/>
        </w:rPr>
        <w:t xml:space="preserve"> </w:t>
      </w:r>
      <w:r w:rsidR="00AF22F9" w:rsidRPr="00A16A6F">
        <w:rPr>
          <w:sz w:val="28"/>
          <w:szCs w:val="28"/>
          <w:lang w:val="en-US"/>
        </w:rPr>
        <w:t>lamp</w:t>
      </w:r>
      <w:r w:rsidR="00AF22F9" w:rsidRPr="00A16A6F">
        <w:rPr>
          <w:sz w:val="28"/>
          <w:szCs w:val="28"/>
        </w:rPr>
        <w:t>):</w:t>
      </w:r>
    </w:p>
    <w:p w:rsidR="007D6DF1" w:rsidRPr="00A16A6F" w:rsidRDefault="007D6DF1" w:rsidP="005569BB">
      <w:pPr>
        <w:pStyle w:val="a4"/>
        <w:numPr>
          <w:ilvl w:val="0"/>
          <w:numId w:val="14"/>
        </w:numPr>
        <w:spacing w:line="360" w:lineRule="auto"/>
        <w:rPr>
          <w:sz w:val="28"/>
          <w:szCs w:val="28"/>
        </w:rPr>
      </w:pPr>
      <w:r w:rsidRPr="00A16A6F">
        <w:rPr>
          <w:sz w:val="28"/>
          <w:szCs w:val="28"/>
        </w:rPr>
        <w:t>1 отвечает</w:t>
      </w:r>
      <w:r w:rsidR="00B46613" w:rsidRPr="00A16A6F">
        <w:rPr>
          <w:sz w:val="28"/>
          <w:szCs w:val="28"/>
        </w:rPr>
        <w:t xml:space="preserve"> за</w:t>
      </w:r>
      <w:r w:rsidRPr="00A16A6F">
        <w:rPr>
          <w:sz w:val="28"/>
          <w:szCs w:val="28"/>
        </w:rPr>
        <w:t xml:space="preserve"> активацию двигателя циркульного ножа;</w:t>
      </w:r>
    </w:p>
    <w:p w:rsidR="00B46613" w:rsidRPr="00A16A6F" w:rsidRDefault="00B46613" w:rsidP="005569BB">
      <w:pPr>
        <w:pStyle w:val="a4"/>
        <w:numPr>
          <w:ilvl w:val="0"/>
          <w:numId w:val="14"/>
        </w:numPr>
        <w:spacing w:line="360" w:lineRule="auto"/>
        <w:rPr>
          <w:sz w:val="28"/>
          <w:szCs w:val="28"/>
        </w:rPr>
      </w:pPr>
      <w:r w:rsidRPr="00A16A6F">
        <w:rPr>
          <w:sz w:val="28"/>
          <w:szCs w:val="28"/>
        </w:rPr>
        <w:t>2 отвечает за активацию двигателя конвейерной ленты;</w:t>
      </w:r>
    </w:p>
    <w:p w:rsidR="00B46613" w:rsidRPr="00A16A6F" w:rsidRDefault="00B46613" w:rsidP="005569BB">
      <w:pPr>
        <w:pStyle w:val="a4"/>
        <w:numPr>
          <w:ilvl w:val="0"/>
          <w:numId w:val="14"/>
        </w:numPr>
        <w:spacing w:line="360" w:lineRule="auto"/>
        <w:rPr>
          <w:sz w:val="28"/>
          <w:szCs w:val="28"/>
        </w:rPr>
      </w:pPr>
      <w:r w:rsidRPr="00A16A6F">
        <w:rPr>
          <w:sz w:val="28"/>
          <w:szCs w:val="28"/>
        </w:rPr>
        <w:t>3 отвечает за движение циркульного ножа вперед;</w:t>
      </w:r>
    </w:p>
    <w:p w:rsidR="00B46613" w:rsidRPr="00A16A6F" w:rsidRDefault="00B46613" w:rsidP="005569BB">
      <w:pPr>
        <w:pStyle w:val="a4"/>
        <w:numPr>
          <w:ilvl w:val="0"/>
          <w:numId w:val="14"/>
        </w:numPr>
        <w:spacing w:line="360" w:lineRule="auto"/>
        <w:rPr>
          <w:sz w:val="28"/>
          <w:szCs w:val="28"/>
        </w:rPr>
      </w:pPr>
      <w:r w:rsidRPr="00A16A6F">
        <w:rPr>
          <w:sz w:val="28"/>
          <w:szCs w:val="28"/>
        </w:rPr>
        <w:t>4 отвечает за движение циркульного ножа вверх;</w:t>
      </w:r>
    </w:p>
    <w:p w:rsidR="00B46613" w:rsidRPr="00A16A6F" w:rsidRDefault="00B46613" w:rsidP="005569BB">
      <w:pPr>
        <w:pStyle w:val="a4"/>
        <w:numPr>
          <w:ilvl w:val="0"/>
          <w:numId w:val="14"/>
        </w:numPr>
        <w:spacing w:line="360" w:lineRule="auto"/>
        <w:rPr>
          <w:sz w:val="28"/>
          <w:szCs w:val="28"/>
        </w:rPr>
      </w:pPr>
      <w:r w:rsidRPr="00A16A6F">
        <w:rPr>
          <w:sz w:val="28"/>
          <w:szCs w:val="28"/>
        </w:rPr>
        <w:t>5 отвечает за движение циркульного ножа назад;</w:t>
      </w:r>
    </w:p>
    <w:p w:rsidR="00B46613" w:rsidRPr="00A16A6F" w:rsidRDefault="00B46613" w:rsidP="005569BB">
      <w:pPr>
        <w:pStyle w:val="a4"/>
        <w:numPr>
          <w:ilvl w:val="0"/>
          <w:numId w:val="14"/>
        </w:numPr>
        <w:spacing w:line="360" w:lineRule="auto"/>
        <w:rPr>
          <w:sz w:val="28"/>
          <w:szCs w:val="28"/>
        </w:rPr>
      </w:pPr>
      <w:r w:rsidRPr="00A16A6F">
        <w:rPr>
          <w:sz w:val="28"/>
          <w:szCs w:val="28"/>
        </w:rPr>
        <w:t>6 отвечает за движение циркульного ножа вниз.</w:t>
      </w:r>
    </w:p>
    <w:p w:rsidR="00B46613" w:rsidRPr="00A16A6F" w:rsidRDefault="00B46613" w:rsidP="005569BB">
      <w:pPr>
        <w:pStyle w:val="a4"/>
        <w:numPr>
          <w:ilvl w:val="0"/>
          <w:numId w:val="9"/>
        </w:numPr>
        <w:spacing w:line="360" w:lineRule="auto"/>
        <w:rPr>
          <w:sz w:val="28"/>
          <w:szCs w:val="28"/>
        </w:rPr>
      </w:pPr>
      <w:r w:rsidRPr="00A16A6F">
        <w:rPr>
          <w:sz w:val="28"/>
          <w:szCs w:val="28"/>
        </w:rPr>
        <w:t>1 кнопка перехода на другие экраны (</w:t>
      </w:r>
      <w:r w:rsidRPr="00A16A6F">
        <w:rPr>
          <w:sz w:val="28"/>
          <w:szCs w:val="28"/>
          <w:lang w:val="en-US"/>
        </w:rPr>
        <w:t>Go</w:t>
      </w:r>
      <w:r w:rsidRPr="00A16A6F">
        <w:rPr>
          <w:sz w:val="28"/>
          <w:szCs w:val="28"/>
        </w:rPr>
        <w:t xml:space="preserve"> </w:t>
      </w:r>
      <w:r w:rsidRPr="00A16A6F">
        <w:rPr>
          <w:sz w:val="28"/>
          <w:szCs w:val="28"/>
          <w:lang w:val="en-US"/>
        </w:rPr>
        <w:t>To</w:t>
      </w:r>
      <w:r w:rsidRPr="00A16A6F">
        <w:rPr>
          <w:sz w:val="28"/>
          <w:szCs w:val="28"/>
        </w:rPr>
        <w:t xml:space="preserve"> </w:t>
      </w:r>
      <w:r w:rsidRPr="00A16A6F">
        <w:rPr>
          <w:sz w:val="28"/>
          <w:szCs w:val="28"/>
          <w:lang w:val="en-US"/>
        </w:rPr>
        <w:t>Screen</w:t>
      </w:r>
      <w:r w:rsidRPr="00A16A6F">
        <w:rPr>
          <w:sz w:val="28"/>
          <w:szCs w:val="28"/>
        </w:rPr>
        <w:t xml:space="preserve"> </w:t>
      </w:r>
      <w:r w:rsidRPr="00A16A6F">
        <w:rPr>
          <w:sz w:val="28"/>
          <w:szCs w:val="28"/>
          <w:lang w:val="en-US"/>
        </w:rPr>
        <w:t>Switch</w:t>
      </w:r>
      <w:r w:rsidRPr="00A16A6F">
        <w:rPr>
          <w:sz w:val="28"/>
          <w:szCs w:val="28"/>
        </w:rPr>
        <w:t>):</w:t>
      </w:r>
    </w:p>
    <w:p w:rsidR="00B46613" w:rsidRPr="00A16A6F" w:rsidRDefault="00B46613" w:rsidP="005569BB">
      <w:pPr>
        <w:pStyle w:val="a4"/>
        <w:numPr>
          <w:ilvl w:val="0"/>
          <w:numId w:val="15"/>
        </w:numPr>
        <w:spacing w:line="360" w:lineRule="auto"/>
        <w:rPr>
          <w:sz w:val="28"/>
          <w:szCs w:val="28"/>
        </w:rPr>
      </w:pPr>
      <w:r w:rsidRPr="00A16A6F">
        <w:rPr>
          <w:sz w:val="28"/>
          <w:szCs w:val="28"/>
        </w:rPr>
        <w:t>Активирует переход в главное меню.</w:t>
      </w:r>
    </w:p>
    <w:p w:rsidR="006C0694" w:rsidRPr="00A16A6F" w:rsidRDefault="006C0694" w:rsidP="00551C53">
      <w:pPr>
        <w:spacing w:line="360" w:lineRule="auto"/>
        <w:ind w:firstLine="0"/>
        <w:jc w:val="center"/>
        <w:rPr>
          <w:sz w:val="28"/>
          <w:szCs w:val="28"/>
        </w:rPr>
      </w:pPr>
      <w:r w:rsidRPr="00A16A6F">
        <w:rPr>
          <w:noProof/>
          <w:sz w:val="28"/>
          <w:szCs w:val="28"/>
        </w:rPr>
        <w:drawing>
          <wp:inline distT="0" distB="0" distL="0" distR="0">
            <wp:extent cx="3105150" cy="2779947"/>
            <wp:effectExtent l="1905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2" cstate="print"/>
                    <a:srcRect/>
                    <a:stretch>
                      <a:fillRect/>
                    </a:stretch>
                  </pic:blipFill>
                  <pic:spPr bwMode="auto">
                    <a:xfrm>
                      <a:off x="0" y="0"/>
                      <a:ext cx="3108748" cy="2783168"/>
                    </a:xfrm>
                    <a:prstGeom prst="rect">
                      <a:avLst/>
                    </a:prstGeom>
                    <a:noFill/>
                    <a:ln w="9525">
                      <a:noFill/>
                      <a:miter lim="800000"/>
                      <a:headEnd/>
                      <a:tailEnd/>
                    </a:ln>
                  </pic:spPr>
                </pic:pic>
              </a:graphicData>
            </a:graphic>
          </wp:inline>
        </w:drawing>
      </w:r>
    </w:p>
    <w:p w:rsidR="006C0694" w:rsidRPr="00A16A6F" w:rsidRDefault="006C0694" w:rsidP="00551C53">
      <w:pPr>
        <w:spacing w:line="360" w:lineRule="auto"/>
        <w:ind w:firstLine="0"/>
        <w:jc w:val="center"/>
        <w:rPr>
          <w:sz w:val="28"/>
          <w:szCs w:val="28"/>
        </w:rPr>
      </w:pPr>
      <w:r w:rsidRPr="00A16A6F">
        <w:rPr>
          <w:sz w:val="28"/>
          <w:szCs w:val="28"/>
        </w:rPr>
        <w:t>Рис. 13. Визуализация второго экрана.</w:t>
      </w:r>
    </w:p>
    <w:p w:rsidR="00B46613" w:rsidRPr="00A16A6F" w:rsidRDefault="00B46613" w:rsidP="005569BB">
      <w:pPr>
        <w:pStyle w:val="a4"/>
        <w:spacing w:line="360" w:lineRule="auto"/>
        <w:ind w:firstLine="0"/>
        <w:rPr>
          <w:sz w:val="28"/>
          <w:szCs w:val="28"/>
        </w:rPr>
      </w:pPr>
    </w:p>
    <w:p w:rsidR="006C0694" w:rsidRPr="00A16A6F" w:rsidRDefault="00B46613" w:rsidP="005569BB">
      <w:pPr>
        <w:pStyle w:val="a4"/>
        <w:numPr>
          <w:ilvl w:val="0"/>
          <w:numId w:val="4"/>
        </w:numPr>
        <w:spacing w:line="360" w:lineRule="auto"/>
        <w:rPr>
          <w:sz w:val="28"/>
          <w:szCs w:val="28"/>
        </w:rPr>
      </w:pPr>
      <w:r w:rsidRPr="00A16A6F">
        <w:rPr>
          <w:sz w:val="28"/>
          <w:szCs w:val="28"/>
        </w:rPr>
        <w:t>На третьем экране размещено (Рис. 14).</w:t>
      </w:r>
    </w:p>
    <w:p w:rsidR="00895910" w:rsidRPr="00A16A6F" w:rsidRDefault="00895910" w:rsidP="005569BB">
      <w:pPr>
        <w:pStyle w:val="a4"/>
        <w:numPr>
          <w:ilvl w:val="0"/>
          <w:numId w:val="18"/>
        </w:numPr>
        <w:spacing w:line="360" w:lineRule="auto"/>
        <w:rPr>
          <w:sz w:val="28"/>
          <w:szCs w:val="28"/>
        </w:rPr>
      </w:pPr>
      <w:r w:rsidRPr="00A16A6F">
        <w:rPr>
          <w:sz w:val="28"/>
          <w:szCs w:val="28"/>
        </w:rPr>
        <w:t>7 кнопок битовых переключателя (</w:t>
      </w:r>
      <w:r w:rsidRPr="00A16A6F">
        <w:rPr>
          <w:sz w:val="28"/>
          <w:szCs w:val="28"/>
          <w:lang w:val="en-US"/>
        </w:rPr>
        <w:t>Bit</w:t>
      </w:r>
      <w:r w:rsidRPr="00A16A6F">
        <w:rPr>
          <w:sz w:val="28"/>
          <w:szCs w:val="28"/>
        </w:rPr>
        <w:t xml:space="preserve"> </w:t>
      </w:r>
      <w:r w:rsidRPr="00A16A6F">
        <w:rPr>
          <w:sz w:val="28"/>
          <w:szCs w:val="28"/>
          <w:lang w:val="en-US"/>
        </w:rPr>
        <w:t>switch</w:t>
      </w:r>
      <w:r w:rsidRPr="00A16A6F">
        <w:rPr>
          <w:sz w:val="28"/>
          <w:szCs w:val="28"/>
        </w:rPr>
        <w:t>):</w:t>
      </w:r>
    </w:p>
    <w:p w:rsidR="00895910" w:rsidRPr="00A16A6F" w:rsidRDefault="00895910" w:rsidP="005569BB">
      <w:pPr>
        <w:pStyle w:val="a4"/>
        <w:numPr>
          <w:ilvl w:val="0"/>
          <w:numId w:val="10"/>
        </w:numPr>
        <w:spacing w:line="360" w:lineRule="auto"/>
        <w:rPr>
          <w:sz w:val="28"/>
          <w:szCs w:val="28"/>
        </w:rPr>
      </w:pPr>
      <w:r w:rsidRPr="00A16A6F">
        <w:rPr>
          <w:sz w:val="28"/>
          <w:szCs w:val="28"/>
        </w:rPr>
        <w:t>1 отвечает за активацию процесса «Двойная нарезка»;</w:t>
      </w:r>
    </w:p>
    <w:p w:rsidR="00895910" w:rsidRPr="00A16A6F" w:rsidRDefault="00895910" w:rsidP="005569BB">
      <w:pPr>
        <w:pStyle w:val="a4"/>
        <w:numPr>
          <w:ilvl w:val="0"/>
          <w:numId w:val="10"/>
        </w:numPr>
        <w:spacing w:line="360" w:lineRule="auto"/>
        <w:rPr>
          <w:sz w:val="28"/>
          <w:szCs w:val="28"/>
        </w:rPr>
      </w:pPr>
      <w:r w:rsidRPr="00A16A6F">
        <w:rPr>
          <w:sz w:val="28"/>
          <w:szCs w:val="28"/>
        </w:rPr>
        <w:t>2 отвечает за состояние ножа на верхнем уровне;</w:t>
      </w:r>
    </w:p>
    <w:p w:rsidR="00895910" w:rsidRPr="00A16A6F" w:rsidRDefault="00895910" w:rsidP="005569BB">
      <w:pPr>
        <w:pStyle w:val="a4"/>
        <w:numPr>
          <w:ilvl w:val="0"/>
          <w:numId w:val="10"/>
        </w:numPr>
        <w:spacing w:line="360" w:lineRule="auto"/>
        <w:rPr>
          <w:sz w:val="28"/>
          <w:szCs w:val="28"/>
        </w:rPr>
      </w:pPr>
      <w:r w:rsidRPr="00A16A6F">
        <w:rPr>
          <w:sz w:val="28"/>
          <w:szCs w:val="28"/>
        </w:rPr>
        <w:t>3 отвечает за состояние ножа на уровне конвейера;</w:t>
      </w:r>
    </w:p>
    <w:p w:rsidR="00895910" w:rsidRPr="00A16A6F" w:rsidRDefault="00895910" w:rsidP="005569BB">
      <w:pPr>
        <w:pStyle w:val="a4"/>
        <w:numPr>
          <w:ilvl w:val="0"/>
          <w:numId w:val="10"/>
        </w:numPr>
        <w:spacing w:line="360" w:lineRule="auto"/>
        <w:rPr>
          <w:sz w:val="28"/>
          <w:szCs w:val="28"/>
        </w:rPr>
      </w:pPr>
      <w:r w:rsidRPr="00A16A6F">
        <w:rPr>
          <w:sz w:val="28"/>
          <w:szCs w:val="28"/>
        </w:rPr>
        <w:t>4 отвечает за состояние ножа на дне охладителя;</w:t>
      </w:r>
    </w:p>
    <w:p w:rsidR="00895910" w:rsidRPr="00A16A6F" w:rsidRDefault="00895910" w:rsidP="005569BB">
      <w:pPr>
        <w:pStyle w:val="a4"/>
        <w:numPr>
          <w:ilvl w:val="0"/>
          <w:numId w:val="10"/>
        </w:numPr>
        <w:spacing w:line="360" w:lineRule="auto"/>
        <w:rPr>
          <w:sz w:val="28"/>
          <w:szCs w:val="28"/>
        </w:rPr>
      </w:pPr>
      <w:r w:rsidRPr="00A16A6F">
        <w:rPr>
          <w:sz w:val="28"/>
          <w:szCs w:val="28"/>
        </w:rPr>
        <w:lastRenderedPageBreak/>
        <w:t>5 отвечает за состояние ножа на исходной позиции;</w:t>
      </w:r>
    </w:p>
    <w:p w:rsidR="00895910" w:rsidRPr="00A16A6F" w:rsidRDefault="00895910" w:rsidP="005569BB">
      <w:pPr>
        <w:pStyle w:val="a4"/>
        <w:numPr>
          <w:ilvl w:val="0"/>
          <w:numId w:val="10"/>
        </w:numPr>
        <w:spacing w:line="360" w:lineRule="auto"/>
        <w:rPr>
          <w:sz w:val="28"/>
          <w:szCs w:val="28"/>
        </w:rPr>
      </w:pPr>
      <w:r w:rsidRPr="00A16A6F">
        <w:rPr>
          <w:sz w:val="28"/>
          <w:szCs w:val="28"/>
        </w:rPr>
        <w:t>6 отвечает за наличие батона на конвейерной ленте;</w:t>
      </w:r>
    </w:p>
    <w:p w:rsidR="00895910" w:rsidRPr="00A16A6F" w:rsidRDefault="00895910" w:rsidP="005569BB">
      <w:pPr>
        <w:pStyle w:val="a4"/>
        <w:numPr>
          <w:ilvl w:val="0"/>
          <w:numId w:val="10"/>
        </w:numPr>
        <w:spacing w:line="360" w:lineRule="auto"/>
        <w:rPr>
          <w:sz w:val="28"/>
          <w:szCs w:val="28"/>
        </w:rPr>
      </w:pPr>
      <w:r w:rsidRPr="00A16A6F">
        <w:rPr>
          <w:sz w:val="28"/>
          <w:szCs w:val="28"/>
        </w:rPr>
        <w:t>7 отвечает за состояние ножа в конечной позиции.</w:t>
      </w:r>
    </w:p>
    <w:p w:rsidR="00895910" w:rsidRPr="00A16A6F" w:rsidRDefault="00895910" w:rsidP="005569BB">
      <w:pPr>
        <w:pStyle w:val="a4"/>
        <w:numPr>
          <w:ilvl w:val="0"/>
          <w:numId w:val="18"/>
        </w:numPr>
        <w:spacing w:line="360" w:lineRule="auto"/>
        <w:rPr>
          <w:sz w:val="28"/>
          <w:szCs w:val="28"/>
        </w:rPr>
      </w:pPr>
      <w:r w:rsidRPr="00A16A6F">
        <w:rPr>
          <w:sz w:val="28"/>
          <w:szCs w:val="28"/>
        </w:rPr>
        <w:t>6 кнопок битовых индикатора состояния (</w:t>
      </w:r>
      <w:r w:rsidRPr="00A16A6F">
        <w:rPr>
          <w:sz w:val="28"/>
          <w:szCs w:val="28"/>
          <w:lang w:val="en-US"/>
        </w:rPr>
        <w:t>Bit</w:t>
      </w:r>
      <w:r w:rsidRPr="00A16A6F">
        <w:rPr>
          <w:sz w:val="28"/>
          <w:szCs w:val="28"/>
        </w:rPr>
        <w:t xml:space="preserve"> </w:t>
      </w:r>
      <w:r w:rsidRPr="00A16A6F">
        <w:rPr>
          <w:sz w:val="28"/>
          <w:szCs w:val="28"/>
          <w:lang w:val="en-US"/>
        </w:rPr>
        <w:t>lamp</w:t>
      </w:r>
      <w:r w:rsidRPr="00A16A6F">
        <w:rPr>
          <w:sz w:val="28"/>
          <w:szCs w:val="28"/>
        </w:rPr>
        <w:t>):</w:t>
      </w:r>
    </w:p>
    <w:p w:rsidR="00895910" w:rsidRPr="00A16A6F" w:rsidRDefault="00895910" w:rsidP="005569BB">
      <w:pPr>
        <w:pStyle w:val="a4"/>
        <w:numPr>
          <w:ilvl w:val="0"/>
          <w:numId w:val="14"/>
        </w:numPr>
        <w:spacing w:line="360" w:lineRule="auto"/>
        <w:rPr>
          <w:sz w:val="28"/>
          <w:szCs w:val="28"/>
        </w:rPr>
      </w:pPr>
      <w:r w:rsidRPr="00A16A6F">
        <w:rPr>
          <w:sz w:val="28"/>
          <w:szCs w:val="28"/>
        </w:rPr>
        <w:t>1 отвечает за активацию двигателя циркульного ножа;</w:t>
      </w:r>
    </w:p>
    <w:p w:rsidR="00895910" w:rsidRPr="00A16A6F" w:rsidRDefault="00895910" w:rsidP="005569BB">
      <w:pPr>
        <w:pStyle w:val="a4"/>
        <w:numPr>
          <w:ilvl w:val="0"/>
          <w:numId w:val="14"/>
        </w:numPr>
        <w:spacing w:line="360" w:lineRule="auto"/>
        <w:rPr>
          <w:sz w:val="28"/>
          <w:szCs w:val="28"/>
        </w:rPr>
      </w:pPr>
      <w:r w:rsidRPr="00A16A6F">
        <w:rPr>
          <w:sz w:val="28"/>
          <w:szCs w:val="28"/>
        </w:rPr>
        <w:t>2 отвечает за активацию двигателя конвейерной ленты;</w:t>
      </w:r>
    </w:p>
    <w:p w:rsidR="00895910" w:rsidRPr="00A16A6F" w:rsidRDefault="00895910" w:rsidP="005569BB">
      <w:pPr>
        <w:pStyle w:val="a4"/>
        <w:numPr>
          <w:ilvl w:val="0"/>
          <w:numId w:val="14"/>
        </w:numPr>
        <w:spacing w:line="360" w:lineRule="auto"/>
        <w:rPr>
          <w:sz w:val="28"/>
          <w:szCs w:val="28"/>
        </w:rPr>
      </w:pPr>
      <w:r w:rsidRPr="00A16A6F">
        <w:rPr>
          <w:sz w:val="28"/>
          <w:szCs w:val="28"/>
        </w:rPr>
        <w:t>3 отвечает за движение циркульного ножа вперед;</w:t>
      </w:r>
    </w:p>
    <w:p w:rsidR="00895910" w:rsidRPr="00A16A6F" w:rsidRDefault="00895910" w:rsidP="005569BB">
      <w:pPr>
        <w:pStyle w:val="a4"/>
        <w:numPr>
          <w:ilvl w:val="0"/>
          <w:numId w:val="14"/>
        </w:numPr>
        <w:spacing w:line="360" w:lineRule="auto"/>
        <w:rPr>
          <w:sz w:val="28"/>
          <w:szCs w:val="28"/>
        </w:rPr>
      </w:pPr>
      <w:r w:rsidRPr="00A16A6F">
        <w:rPr>
          <w:sz w:val="28"/>
          <w:szCs w:val="28"/>
        </w:rPr>
        <w:t>4 отвечает за движение циркульного ножа вверх;</w:t>
      </w:r>
    </w:p>
    <w:p w:rsidR="00895910" w:rsidRPr="00A16A6F" w:rsidRDefault="00895910" w:rsidP="005569BB">
      <w:pPr>
        <w:pStyle w:val="a4"/>
        <w:numPr>
          <w:ilvl w:val="0"/>
          <w:numId w:val="14"/>
        </w:numPr>
        <w:spacing w:line="360" w:lineRule="auto"/>
        <w:rPr>
          <w:sz w:val="28"/>
          <w:szCs w:val="28"/>
        </w:rPr>
      </w:pPr>
      <w:r w:rsidRPr="00A16A6F">
        <w:rPr>
          <w:sz w:val="28"/>
          <w:szCs w:val="28"/>
        </w:rPr>
        <w:t>5 отвечает за движение циркульного ножа назад;</w:t>
      </w:r>
    </w:p>
    <w:p w:rsidR="00895910" w:rsidRPr="00A16A6F" w:rsidRDefault="00895910" w:rsidP="005569BB">
      <w:pPr>
        <w:pStyle w:val="a4"/>
        <w:numPr>
          <w:ilvl w:val="0"/>
          <w:numId w:val="14"/>
        </w:numPr>
        <w:spacing w:line="360" w:lineRule="auto"/>
        <w:rPr>
          <w:sz w:val="28"/>
          <w:szCs w:val="28"/>
        </w:rPr>
      </w:pPr>
      <w:r w:rsidRPr="00A16A6F">
        <w:rPr>
          <w:sz w:val="28"/>
          <w:szCs w:val="28"/>
        </w:rPr>
        <w:t>6 отвечает за движение циркульного ножа вниз.</w:t>
      </w:r>
    </w:p>
    <w:p w:rsidR="00895910" w:rsidRPr="00A16A6F" w:rsidRDefault="00895910" w:rsidP="005569BB">
      <w:pPr>
        <w:pStyle w:val="a4"/>
        <w:numPr>
          <w:ilvl w:val="0"/>
          <w:numId w:val="18"/>
        </w:numPr>
        <w:spacing w:line="360" w:lineRule="auto"/>
        <w:rPr>
          <w:sz w:val="28"/>
          <w:szCs w:val="28"/>
        </w:rPr>
      </w:pPr>
      <w:r w:rsidRPr="00A16A6F">
        <w:rPr>
          <w:sz w:val="28"/>
          <w:szCs w:val="28"/>
        </w:rPr>
        <w:t>1 кнопка перехода на другие экраны (</w:t>
      </w:r>
      <w:r w:rsidRPr="00A16A6F">
        <w:rPr>
          <w:sz w:val="28"/>
          <w:szCs w:val="28"/>
          <w:lang w:val="en-US"/>
        </w:rPr>
        <w:t>Go</w:t>
      </w:r>
      <w:r w:rsidRPr="00A16A6F">
        <w:rPr>
          <w:sz w:val="28"/>
          <w:szCs w:val="28"/>
        </w:rPr>
        <w:t xml:space="preserve"> </w:t>
      </w:r>
      <w:r w:rsidRPr="00A16A6F">
        <w:rPr>
          <w:sz w:val="28"/>
          <w:szCs w:val="28"/>
          <w:lang w:val="en-US"/>
        </w:rPr>
        <w:t>To</w:t>
      </w:r>
      <w:r w:rsidRPr="00A16A6F">
        <w:rPr>
          <w:sz w:val="28"/>
          <w:szCs w:val="28"/>
        </w:rPr>
        <w:t xml:space="preserve"> </w:t>
      </w:r>
      <w:r w:rsidRPr="00A16A6F">
        <w:rPr>
          <w:sz w:val="28"/>
          <w:szCs w:val="28"/>
          <w:lang w:val="en-US"/>
        </w:rPr>
        <w:t>Screen</w:t>
      </w:r>
      <w:r w:rsidRPr="00A16A6F">
        <w:rPr>
          <w:sz w:val="28"/>
          <w:szCs w:val="28"/>
        </w:rPr>
        <w:t xml:space="preserve"> </w:t>
      </w:r>
      <w:r w:rsidRPr="00A16A6F">
        <w:rPr>
          <w:sz w:val="28"/>
          <w:szCs w:val="28"/>
          <w:lang w:val="en-US"/>
        </w:rPr>
        <w:t>Switch</w:t>
      </w:r>
      <w:r w:rsidRPr="00A16A6F">
        <w:rPr>
          <w:sz w:val="28"/>
          <w:szCs w:val="28"/>
        </w:rPr>
        <w:t>):</w:t>
      </w:r>
    </w:p>
    <w:p w:rsidR="00895910" w:rsidRPr="00A16A6F" w:rsidRDefault="00895910" w:rsidP="005569BB">
      <w:pPr>
        <w:pStyle w:val="a4"/>
        <w:numPr>
          <w:ilvl w:val="0"/>
          <w:numId w:val="15"/>
        </w:numPr>
        <w:spacing w:line="360" w:lineRule="auto"/>
        <w:rPr>
          <w:sz w:val="28"/>
          <w:szCs w:val="28"/>
        </w:rPr>
      </w:pPr>
      <w:r w:rsidRPr="00A16A6F">
        <w:rPr>
          <w:sz w:val="28"/>
          <w:szCs w:val="28"/>
        </w:rPr>
        <w:t>Активирует переход в главное меню.</w:t>
      </w:r>
    </w:p>
    <w:p w:rsidR="00B46613" w:rsidRPr="00A16A6F" w:rsidRDefault="00B46613" w:rsidP="00551C53">
      <w:pPr>
        <w:spacing w:line="360" w:lineRule="auto"/>
        <w:jc w:val="center"/>
        <w:rPr>
          <w:sz w:val="28"/>
          <w:szCs w:val="28"/>
        </w:rPr>
      </w:pPr>
      <w:r w:rsidRPr="00A16A6F">
        <w:rPr>
          <w:noProof/>
          <w:sz w:val="28"/>
          <w:szCs w:val="28"/>
        </w:rPr>
        <w:drawing>
          <wp:inline distT="0" distB="0" distL="0" distR="0">
            <wp:extent cx="3095625" cy="276225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srcRect/>
                    <a:stretch>
                      <a:fillRect/>
                    </a:stretch>
                  </pic:blipFill>
                  <pic:spPr bwMode="auto">
                    <a:xfrm>
                      <a:off x="0" y="0"/>
                      <a:ext cx="3095625" cy="2762250"/>
                    </a:xfrm>
                    <a:prstGeom prst="rect">
                      <a:avLst/>
                    </a:prstGeom>
                    <a:noFill/>
                    <a:ln w="9525">
                      <a:noFill/>
                      <a:miter lim="800000"/>
                      <a:headEnd/>
                      <a:tailEnd/>
                    </a:ln>
                  </pic:spPr>
                </pic:pic>
              </a:graphicData>
            </a:graphic>
          </wp:inline>
        </w:drawing>
      </w:r>
    </w:p>
    <w:p w:rsidR="00B46613" w:rsidRPr="00A16A6F" w:rsidRDefault="00B46613" w:rsidP="00551C53">
      <w:pPr>
        <w:spacing w:line="360" w:lineRule="auto"/>
        <w:jc w:val="center"/>
        <w:rPr>
          <w:sz w:val="28"/>
          <w:szCs w:val="28"/>
        </w:rPr>
      </w:pPr>
      <w:r w:rsidRPr="00A16A6F">
        <w:rPr>
          <w:sz w:val="28"/>
          <w:szCs w:val="28"/>
        </w:rPr>
        <w:t>Рис. 14. Визуализация третьего экрана.</w:t>
      </w:r>
    </w:p>
    <w:p w:rsidR="00895910" w:rsidRPr="00A16A6F" w:rsidRDefault="00895910" w:rsidP="005569BB">
      <w:pPr>
        <w:spacing w:line="360" w:lineRule="auto"/>
        <w:rPr>
          <w:sz w:val="28"/>
          <w:szCs w:val="28"/>
        </w:rPr>
      </w:pPr>
    </w:p>
    <w:p w:rsidR="00895910" w:rsidRPr="00A16A6F" w:rsidRDefault="00895910" w:rsidP="005569BB">
      <w:pPr>
        <w:pStyle w:val="a4"/>
        <w:numPr>
          <w:ilvl w:val="0"/>
          <w:numId w:val="4"/>
        </w:numPr>
        <w:spacing w:line="360" w:lineRule="auto"/>
        <w:rPr>
          <w:sz w:val="28"/>
          <w:szCs w:val="28"/>
        </w:rPr>
      </w:pPr>
      <w:r w:rsidRPr="00A16A6F">
        <w:rPr>
          <w:sz w:val="28"/>
          <w:szCs w:val="28"/>
        </w:rPr>
        <w:t>На третьем экране размещено</w:t>
      </w:r>
      <w:r w:rsidR="00091F98" w:rsidRPr="00A16A6F">
        <w:rPr>
          <w:sz w:val="28"/>
          <w:szCs w:val="28"/>
        </w:rPr>
        <w:t xml:space="preserve"> (Рис. 15</w:t>
      </w:r>
      <w:r w:rsidRPr="00A16A6F">
        <w:rPr>
          <w:sz w:val="28"/>
          <w:szCs w:val="28"/>
        </w:rPr>
        <w:t>).</w:t>
      </w:r>
    </w:p>
    <w:p w:rsidR="00091F98" w:rsidRPr="00A16A6F" w:rsidRDefault="00091F98" w:rsidP="005569BB">
      <w:pPr>
        <w:pStyle w:val="a4"/>
        <w:numPr>
          <w:ilvl w:val="0"/>
          <w:numId w:val="20"/>
        </w:numPr>
        <w:spacing w:line="360" w:lineRule="auto"/>
        <w:rPr>
          <w:sz w:val="28"/>
          <w:szCs w:val="28"/>
        </w:rPr>
      </w:pPr>
      <w:r w:rsidRPr="00A16A6F">
        <w:rPr>
          <w:sz w:val="28"/>
          <w:szCs w:val="28"/>
        </w:rPr>
        <w:t>9 кнопок битовых переключателя (</w:t>
      </w:r>
      <w:r w:rsidRPr="00A16A6F">
        <w:rPr>
          <w:sz w:val="28"/>
          <w:szCs w:val="28"/>
          <w:lang w:val="en-US"/>
        </w:rPr>
        <w:t>Bit</w:t>
      </w:r>
      <w:r w:rsidRPr="00A16A6F">
        <w:rPr>
          <w:sz w:val="28"/>
          <w:szCs w:val="28"/>
        </w:rPr>
        <w:t xml:space="preserve"> </w:t>
      </w:r>
      <w:r w:rsidRPr="00A16A6F">
        <w:rPr>
          <w:sz w:val="28"/>
          <w:szCs w:val="28"/>
          <w:lang w:val="en-US"/>
        </w:rPr>
        <w:t>switch</w:t>
      </w:r>
      <w:r w:rsidRPr="00A16A6F">
        <w:rPr>
          <w:sz w:val="28"/>
          <w:szCs w:val="28"/>
        </w:rPr>
        <w:t>):</w:t>
      </w:r>
    </w:p>
    <w:p w:rsidR="00091F98" w:rsidRPr="00A16A6F" w:rsidRDefault="00091F98" w:rsidP="005569BB">
      <w:pPr>
        <w:pStyle w:val="a4"/>
        <w:numPr>
          <w:ilvl w:val="0"/>
          <w:numId w:val="10"/>
        </w:numPr>
        <w:spacing w:line="360" w:lineRule="auto"/>
        <w:rPr>
          <w:sz w:val="28"/>
          <w:szCs w:val="28"/>
        </w:rPr>
      </w:pPr>
      <w:r w:rsidRPr="00A16A6F">
        <w:rPr>
          <w:sz w:val="28"/>
          <w:szCs w:val="28"/>
        </w:rPr>
        <w:t>1 отвечает за активацию процесса «Диагональная нарезка»;</w:t>
      </w:r>
    </w:p>
    <w:p w:rsidR="00091F98" w:rsidRPr="00A16A6F" w:rsidRDefault="00091F98" w:rsidP="005569BB">
      <w:pPr>
        <w:pStyle w:val="a4"/>
        <w:numPr>
          <w:ilvl w:val="0"/>
          <w:numId w:val="10"/>
        </w:numPr>
        <w:spacing w:line="360" w:lineRule="auto"/>
        <w:rPr>
          <w:sz w:val="28"/>
          <w:szCs w:val="28"/>
        </w:rPr>
      </w:pPr>
      <w:r w:rsidRPr="00A16A6F">
        <w:rPr>
          <w:sz w:val="28"/>
          <w:szCs w:val="28"/>
        </w:rPr>
        <w:t>2 отвечает за состояние ножа на верхнем уровне;</w:t>
      </w:r>
    </w:p>
    <w:p w:rsidR="00091F98" w:rsidRPr="00A16A6F" w:rsidRDefault="00091F98" w:rsidP="005569BB">
      <w:pPr>
        <w:pStyle w:val="a4"/>
        <w:numPr>
          <w:ilvl w:val="0"/>
          <w:numId w:val="10"/>
        </w:numPr>
        <w:spacing w:line="360" w:lineRule="auto"/>
        <w:rPr>
          <w:sz w:val="28"/>
          <w:szCs w:val="28"/>
        </w:rPr>
      </w:pPr>
      <w:r w:rsidRPr="00A16A6F">
        <w:rPr>
          <w:sz w:val="28"/>
          <w:szCs w:val="28"/>
        </w:rPr>
        <w:t>3 отвечает за состояние ножа на уровне конвейера;</w:t>
      </w:r>
    </w:p>
    <w:p w:rsidR="00091F98" w:rsidRPr="00A16A6F" w:rsidRDefault="00091F98" w:rsidP="005569BB">
      <w:pPr>
        <w:pStyle w:val="a4"/>
        <w:numPr>
          <w:ilvl w:val="0"/>
          <w:numId w:val="10"/>
        </w:numPr>
        <w:spacing w:line="360" w:lineRule="auto"/>
        <w:rPr>
          <w:sz w:val="28"/>
          <w:szCs w:val="28"/>
        </w:rPr>
      </w:pPr>
      <w:r w:rsidRPr="00A16A6F">
        <w:rPr>
          <w:sz w:val="28"/>
          <w:szCs w:val="28"/>
        </w:rPr>
        <w:t>4 отвечает за состояние ножа на дне охладителя;</w:t>
      </w:r>
    </w:p>
    <w:p w:rsidR="00091F98" w:rsidRPr="00A16A6F" w:rsidRDefault="00091F98" w:rsidP="005569BB">
      <w:pPr>
        <w:pStyle w:val="a4"/>
        <w:numPr>
          <w:ilvl w:val="0"/>
          <w:numId w:val="10"/>
        </w:numPr>
        <w:spacing w:line="360" w:lineRule="auto"/>
        <w:rPr>
          <w:sz w:val="28"/>
          <w:szCs w:val="28"/>
        </w:rPr>
      </w:pPr>
      <w:r w:rsidRPr="00A16A6F">
        <w:rPr>
          <w:sz w:val="28"/>
          <w:szCs w:val="28"/>
        </w:rPr>
        <w:lastRenderedPageBreak/>
        <w:t>5 отвечает за состояние ножа на исходной позиции;</w:t>
      </w:r>
    </w:p>
    <w:p w:rsidR="00091F98" w:rsidRPr="00A16A6F" w:rsidRDefault="00091F98" w:rsidP="005569BB">
      <w:pPr>
        <w:pStyle w:val="a4"/>
        <w:numPr>
          <w:ilvl w:val="0"/>
          <w:numId w:val="10"/>
        </w:numPr>
        <w:spacing w:line="360" w:lineRule="auto"/>
        <w:rPr>
          <w:sz w:val="28"/>
          <w:szCs w:val="28"/>
        </w:rPr>
      </w:pPr>
      <w:r w:rsidRPr="00A16A6F">
        <w:rPr>
          <w:sz w:val="28"/>
          <w:szCs w:val="28"/>
        </w:rPr>
        <w:t>6 отвечает за наличие батона на конвейерной ленте;</w:t>
      </w:r>
    </w:p>
    <w:p w:rsidR="00091F98" w:rsidRPr="00A16A6F" w:rsidRDefault="00091F98" w:rsidP="005569BB">
      <w:pPr>
        <w:pStyle w:val="a4"/>
        <w:numPr>
          <w:ilvl w:val="0"/>
          <w:numId w:val="10"/>
        </w:numPr>
        <w:spacing w:line="360" w:lineRule="auto"/>
        <w:rPr>
          <w:sz w:val="28"/>
          <w:szCs w:val="28"/>
        </w:rPr>
      </w:pPr>
      <w:r w:rsidRPr="00A16A6F">
        <w:rPr>
          <w:sz w:val="28"/>
          <w:szCs w:val="28"/>
        </w:rPr>
        <w:t>7 отвечает за состояние ножа в конечной позиции;</w:t>
      </w:r>
    </w:p>
    <w:p w:rsidR="00091F98" w:rsidRPr="00A16A6F" w:rsidRDefault="00091F98" w:rsidP="005569BB">
      <w:pPr>
        <w:pStyle w:val="a4"/>
        <w:numPr>
          <w:ilvl w:val="0"/>
          <w:numId w:val="10"/>
        </w:numPr>
        <w:spacing w:line="360" w:lineRule="auto"/>
        <w:rPr>
          <w:sz w:val="28"/>
          <w:szCs w:val="28"/>
        </w:rPr>
      </w:pPr>
      <w:r w:rsidRPr="00A16A6F">
        <w:rPr>
          <w:sz w:val="28"/>
          <w:szCs w:val="28"/>
        </w:rPr>
        <w:t>8 отвечает за положение ножа под углом 180%;</w:t>
      </w:r>
    </w:p>
    <w:p w:rsidR="00091F98" w:rsidRPr="00A16A6F" w:rsidRDefault="00091F98" w:rsidP="005569BB">
      <w:pPr>
        <w:pStyle w:val="a4"/>
        <w:numPr>
          <w:ilvl w:val="0"/>
          <w:numId w:val="10"/>
        </w:numPr>
        <w:spacing w:line="360" w:lineRule="auto"/>
        <w:rPr>
          <w:sz w:val="28"/>
          <w:szCs w:val="28"/>
        </w:rPr>
      </w:pPr>
      <w:r w:rsidRPr="00A16A6F">
        <w:rPr>
          <w:sz w:val="28"/>
          <w:szCs w:val="28"/>
        </w:rPr>
        <w:t>9 отвечает за положение ножа под углом 45%.</w:t>
      </w:r>
    </w:p>
    <w:p w:rsidR="00091F98" w:rsidRPr="00A16A6F" w:rsidRDefault="00091F98" w:rsidP="005569BB">
      <w:pPr>
        <w:pStyle w:val="a4"/>
        <w:numPr>
          <w:ilvl w:val="0"/>
          <w:numId w:val="20"/>
        </w:numPr>
        <w:spacing w:line="360" w:lineRule="auto"/>
        <w:rPr>
          <w:sz w:val="28"/>
          <w:szCs w:val="28"/>
        </w:rPr>
      </w:pPr>
      <w:r w:rsidRPr="00A16A6F">
        <w:rPr>
          <w:sz w:val="28"/>
          <w:szCs w:val="28"/>
        </w:rPr>
        <w:t>8 кнопок битовых индикатора состояния (</w:t>
      </w:r>
      <w:r w:rsidRPr="00A16A6F">
        <w:rPr>
          <w:sz w:val="28"/>
          <w:szCs w:val="28"/>
          <w:lang w:val="en-US"/>
        </w:rPr>
        <w:t>Bit</w:t>
      </w:r>
      <w:r w:rsidRPr="00A16A6F">
        <w:rPr>
          <w:sz w:val="28"/>
          <w:szCs w:val="28"/>
        </w:rPr>
        <w:t xml:space="preserve"> </w:t>
      </w:r>
      <w:r w:rsidRPr="00A16A6F">
        <w:rPr>
          <w:sz w:val="28"/>
          <w:szCs w:val="28"/>
          <w:lang w:val="en-US"/>
        </w:rPr>
        <w:t>lamp</w:t>
      </w:r>
      <w:r w:rsidRPr="00A16A6F">
        <w:rPr>
          <w:sz w:val="28"/>
          <w:szCs w:val="28"/>
        </w:rPr>
        <w:t>):</w:t>
      </w:r>
    </w:p>
    <w:p w:rsidR="00091F98" w:rsidRPr="00A16A6F" w:rsidRDefault="00091F98" w:rsidP="005569BB">
      <w:pPr>
        <w:pStyle w:val="a4"/>
        <w:numPr>
          <w:ilvl w:val="0"/>
          <w:numId w:val="14"/>
        </w:numPr>
        <w:spacing w:line="360" w:lineRule="auto"/>
        <w:rPr>
          <w:sz w:val="28"/>
          <w:szCs w:val="28"/>
        </w:rPr>
      </w:pPr>
      <w:r w:rsidRPr="00A16A6F">
        <w:rPr>
          <w:sz w:val="28"/>
          <w:szCs w:val="28"/>
        </w:rPr>
        <w:t>1 отвечает за активацию двигателя циркульного ножа;</w:t>
      </w:r>
    </w:p>
    <w:p w:rsidR="00091F98" w:rsidRPr="00A16A6F" w:rsidRDefault="00091F98" w:rsidP="005569BB">
      <w:pPr>
        <w:pStyle w:val="a4"/>
        <w:numPr>
          <w:ilvl w:val="0"/>
          <w:numId w:val="14"/>
        </w:numPr>
        <w:spacing w:line="360" w:lineRule="auto"/>
        <w:rPr>
          <w:sz w:val="28"/>
          <w:szCs w:val="28"/>
        </w:rPr>
      </w:pPr>
      <w:r w:rsidRPr="00A16A6F">
        <w:rPr>
          <w:sz w:val="28"/>
          <w:szCs w:val="28"/>
        </w:rPr>
        <w:t>2 отвечает за активацию двигателя конвейерной ленты;</w:t>
      </w:r>
    </w:p>
    <w:p w:rsidR="00091F98" w:rsidRPr="00A16A6F" w:rsidRDefault="00091F98" w:rsidP="005569BB">
      <w:pPr>
        <w:pStyle w:val="a4"/>
        <w:numPr>
          <w:ilvl w:val="0"/>
          <w:numId w:val="14"/>
        </w:numPr>
        <w:spacing w:line="360" w:lineRule="auto"/>
        <w:rPr>
          <w:sz w:val="28"/>
          <w:szCs w:val="28"/>
        </w:rPr>
      </w:pPr>
      <w:r w:rsidRPr="00A16A6F">
        <w:rPr>
          <w:sz w:val="28"/>
          <w:szCs w:val="28"/>
        </w:rPr>
        <w:t>3 отвечает за движение циркульного ножа вперед;</w:t>
      </w:r>
    </w:p>
    <w:p w:rsidR="00091F98" w:rsidRPr="00A16A6F" w:rsidRDefault="00091F98" w:rsidP="005569BB">
      <w:pPr>
        <w:pStyle w:val="a4"/>
        <w:numPr>
          <w:ilvl w:val="0"/>
          <w:numId w:val="14"/>
        </w:numPr>
        <w:spacing w:line="360" w:lineRule="auto"/>
        <w:rPr>
          <w:sz w:val="28"/>
          <w:szCs w:val="28"/>
        </w:rPr>
      </w:pPr>
      <w:r w:rsidRPr="00A16A6F">
        <w:rPr>
          <w:sz w:val="28"/>
          <w:szCs w:val="28"/>
        </w:rPr>
        <w:t>4 отвечает за движение циркульного ножа вверх;</w:t>
      </w:r>
    </w:p>
    <w:p w:rsidR="00091F98" w:rsidRPr="00A16A6F" w:rsidRDefault="00091F98" w:rsidP="005569BB">
      <w:pPr>
        <w:pStyle w:val="a4"/>
        <w:numPr>
          <w:ilvl w:val="0"/>
          <w:numId w:val="14"/>
        </w:numPr>
        <w:spacing w:line="360" w:lineRule="auto"/>
        <w:rPr>
          <w:sz w:val="28"/>
          <w:szCs w:val="28"/>
        </w:rPr>
      </w:pPr>
      <w:r w:rsidRPr="00A16A6F">
        <w:rPr>
          <w:sz w:val="28"/>
          <w:szCs w:val="28"/>
        </w:rPr>
        <w:t>5 отвечает за движение циркульного ножа назад;</w:t>
      </w:r>
    </w:p>
    <w:p w:rsidR="00091F98" w:rsidRPr="00A16A6F" w:rsidRDefault="00091F98" w:rsidP="005569BB">
      <w:pPr>
        <w:pStyle w:val="a4"/>
        <w:numPr>
          <w:ilvl w:val="0"/>
          <w:numId w:val="14"/>
        </w:numPr>
        <w:spacing w:line="360" w:lineRule="auto"/>
        <w:rPr>
          <w:sz w:val="28"/>
          <w:szCs w:val="28"/>
        </w:rPr>
      </w:pPr>
      <w:r w:rsidRPr="00A16A6F">
        <w:rPr>
          <w:sz w:val="28"/>
          <w:szCs w:val="28"/>
        </w:rPr>
        <w:t>6 отвечает за движение циркульного ножа вниз;</w:t>
      </w:r>
    </w:p>
    <w:p w:rsidR="00091F98" w:rsidRPr="00A16A6F" w:rsidRDefault="00091F98" w:rsidP="005569BB">
      <w:pPr>
        <w:pStyle w:val="a4"/>
        <w:numPr>
          <w:ilvl w:val="0"/>
          <w:numId w:val="14"/>
        </w:numPr>
        <w:spacing w:line="360" w:lineRule="auto"/>
        <w:rPr>
          <w:sz w:val="28"/>
          <w:szCs w:val="28"/>
        </w:rPr>
      </w:pPr>
      <w:r w:rsidRPr="00A16A6F">
        <w:rPr>
          <w:sz w:val="28"/>
          <w:szCs w:val="28"/>
        </w:rPr>
        <w:t>7 отвечает за поворот ножа под углом 45%;</w:t>
      </w:r>
    </w:p>
    <w:p w:rsidR="00091F98" w:rsidRPr="00A16A6F" w:rsidRDefault="00091F98" w:rsidP="005569BB">
      <w:pPr>
        <w:pStyle w:val="a4"/>
        <w:numPr>
          <w:ilvl w:val="0"/>
          <w:numId w:val="14"/>
        </w:numPr>
        <w:spacing w:line="360" w:lineRule="auto"/>
        <w:rPr>
          <w:sz w:val="28"/>
          <w:szCs w:val="28"/>
        </w:rPr>
      </w:pPr>
      <w:r w:rsidRPr="00A16A6F">
        <w:rPr>
          <w:sz w:val="28"/>
          <w:szCs w:val="28"/>
        </w:rPr>
        <w:t>8 отвечает за поворот ножа под углом 180%.</w:t>
      </w:r>
    </w:p>
    <w:p w:rsidR="001C3914" w:rsidRPr="00A16A6F" w:rsidRDefault="001C3914" w:rsidP="005569BB">
      <w:pPr>
        <w:pStyle w:val="a4"/>
        <w:numPr>
          <w:ilvl w:val="0"/>
          <w:numId w:val="20"/>
        </w:numPr>
        <w:spacing w:line="360" w:lineRule="auto"/>
        <w:rPr>
          <w:sz w:val="28"/>
          <w:szCs w:val="28"/>
        </w:rPr>
      </w:pPr>
      <w:r w:rsidRPr="00A16A6F">
        <w:rPr>
          <w:sz w:val="28"/>
          <w:szCs w:val="28"/>
        </w:rPr>
        <w:t>1 кнопка перехода на другие экраны (</w:t>
      </w:r>
      <w:r w:rsidRPr="00A16A6F">
        <w:rPr>
          <w:sz w:val="28"/>
          <w:szCs w:val="28"/>
          <w:lang w:val="en-US"/>
        </w:rPr>
        <w:t>Go</w:t>
      </w:r>
      <w:r w:rsidRPr="00A16A6F">
        <w:rPr>
          <w:sz w:val="28"/>
          <w:szCs w:val="28"/>
        </w:rPr>
        <w:t xml:space="preserve"> </w:t>
      </w:r>
      <w:r w:rsidRPr="00A16A6F">
        <w:rPr>
          <w:sz w:val="28"/>
          <w:szCs w:val="28"/>
          <w:lang w:val="en-US"/>
        </w:rPr>
        <w:t>To</w:t>
      </w:r>
      <w:r w:rsidRPr="00A16A6F">
        <w:rPr>
          <w:sz w:val="28"/>
          <w:szCs w:val="28"/>
        </w:rPr>
        <w:t xml:space="preserve"> </w:t>
      </w:r>
      <w:r w:rsidRPr="00A16A6F">
        <w:rPr>
          <w:sz w:val="28"/>
          <w:szCs w:val="28"/>
          <w:lang w:val="en-US"/>
        </w:rPr>
        <w:t>Screen</w:t>
      </w:r>
      <w:r w:rsidRPr="00A16A6F">
        <w:rPr>
          <w:sz w:val="28"/>
          <w:szCs w:val="28"/>
        </w:rPr>
        <w:t xml:space="preserve"> </w:t>
      </w:r>
      <w:r w:rsidRPr="00A16A6F">
        <w:rPr>
          <w:sz w:val="28"/>
          <w:szCs w:val="28"/>
          <w:lang w:val="en-US"/>
        </w:rPr>
        <w:t>Switch</w:t>
      </w:r>
      <w:r w:rsidRPr="00A16A6F">
        <w:rPr>
          <w:sz w:val="28"/>
          <w:szCs w:val="28"/>
        </w:rPr>
        <w:t>):</w:t>
      </w:r>
    </w:p>
    <w:p w:rsidR="00091F98" w:rsidRPr="00A16A6F" w:rsidRDefault="001C3914" w:rsidP="005569BB">
      <w:pPr>
        <w:pStyle w:val="a4"/>
        <w:numPr>
          <w:ilvl w:val="0"/>
          <w:numId w:val="15"/>
        </w:numPr>
        <w:spacing w:line="360" w:lineRule="auto"/>
        <w:rPr>
          <w:sz w:val="28"/>
          <w:szCs w:val="28"/>
        </w:rPr>
      </w:pPr>
      <w:r w:rsidRPr="00A16A6F">
        <w:rPr>
          <w:sz w:val="28"/>
          <w:szCs w:val="28"/>
        </w:rPr>
        <w:t>Активирует переход в главное меню.</w:t>
      </w:r>
    </w:p>
    <w:p w:rsidR="001C3914" w:rsidRPr="00A16A6F" w:rsidRDefault="001C3914" w:rsidP="005569BB">
      <w:pPr>
        <w:pStyle w:val="a4"/>
        <w:spacing w:line="360" w:lineRule="auto"/>
        <w:ind w:left="2160" w:firstLine="0"/>
        <w:rPr>
          <w:sz w:val="28"/>
          <w:szCs w:val="28"/>
        </w:rPr>
      </w:pPr>
    </w:p>
    <w:p w:rsidR="00091F98" w:rsidRPr="00A16A6F" w:rsidRDefault="00091F98" w:rsidP="00551C53">
      <w:pPr>
        <w:spacing w:line="360" w:lineRule="auto"/>
        <w:jc w:val="center"/>
        <w:rPr>
          <w:sz w:val="28"/>
          <w:szCs w:val="28"/>
        </w:rPr>
      </w:pPr>
      <w:r w:rsidRPr="00A16A6F">
        <w:rPr>
          <w:noProof/>
          <w:sz w:val="28"/>
          <w:szCs w:val="28"/>
        </w:rPr>
        <w:drawing>
          <wp:inline distT="0" distB="0" distL="0" distR="0">
            <wp:extent cx="3238500" cy="3124200"/>
            <wp:effectExtent l="1905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srcRect/>
                    <a:stretch>
                      <a:fillRect/>
                    </a:stretch>
                  </pic:blipFill>
                  <pic:spPr bwMode="auto">
                    <a:xfrm>
                      <a:off x="0" y="0"/>
                      <a:ext cx="3242945" cy="3128488"/>
                    </a:xfrm>
                    <a:prstGeom prst="rect">
                      <a:avLst/>
                    </a:prstGeom>
                    <a:noFill/>
                    <a:ln w="9525">
                      <a:noFill/>
                      <a:miter lim="800000"/>
                      <a:headEnd/>
                      <a:tailEnd/>
                    </a:ln>
                  </pic:spPr>
                </pic:pic>
              </a:graphicData>
            </a:graphic>
          </wp:inline>
        </w:drawing>
      </w:r>
    </w:p>
    <w:p w:rsidR="001C3914" w:rsidRPr="00A16A6F" w:rsidRDefault="001C3914" w:rsidP="00551C53">
      <w:pPr>
        <w:spacing w:line="360" w:lineRule="auto"/>
        <w:jc w:val="center"/>
        <w:rPr>
          <w:sz w:val="28"/>
          <w:szCs w:val="28"/>
        </w:rPr>
      </w:pPr>
      <w:r w:rsidRPr="00A16A6F">
        <w:rPr>
          <w:sz w:val="28"/>
          <w:szCs w:val="28"/>
        </w:rPr>
        <w:t>Рис. 15. Визуализация четвертого экрана.</w:t>
      </w:r>
    </w:p>
    <w:p w:rsidR="001C3914" w:rsidRPr="00A16A6F" w:rsidRDefault="001C3914" w:rsidP="005569BB">
      <w:pPr>
        <w:spacing w:line="360" w:lineRule="auto"/>
        <w:rPr>
          <w:sz w:val="28"/>
          <w:szCs w:val="28"/>
        </w:rPr>
      </w:pPr>
    </w:p>
    <w:p w:rsidR="001C3914" w:rsidRPr="00A16A6F" w:rsidRDefault="001C3914" w:rsidP="00551C53">
      <w:pPr>
        <w:pStyle w:val="a4"/>
        <w:spacing w:line="360" w:lineRule="auto"/>
        <w:ind w:left="0" w:firstLine="0"/>
        <w:jc w:val="right"/>
        <w:rPr>
          <w:b/>
          <w:sz w:val="28"/>
          <w:szCs w:val="28"/>
        </w:rPr>
      </w:pPr>
      <w:r w:rsidRPr="00A16A6F">
        <w:rPr>
          <w:rStyle w:val="12"/>
          <w:b w:val="0"/>
          <w:sz w:val="28"/>
          <w:szCs w:val="28"/>
        </w:rPr>
        <w:lastRenderedPageBreak/>
        <w:t>Таблица</w:t>
      </w:r>
      <w:r w:rsidR="00551C53" w:rsidRPr="00551C53">
        <w:rPr>
          <w:rStyle w:val="12"/>
          <w:b w:val="0"/>
          <w:sz w:val="28"/>
          <w:szCs w:val="28"/>
        </w:rPr>
        <w:t xml:space="preserve"> 6-</w:t>
      </w:r>
      <w:r w:rsidRPr="00A16A6F">
        <w:rPr>
          <w:rStyle w:val="12"/>
          <w:b w:val="0"/>
          <w:sz w:val="28"/>
          <w:szCs w:val="28"/>
        </w:rPr>
        <w:t xml:space="preserve"> соответствия адресов памяти ПЛК и идентификаторов</w:t>
      </w:r>
      <w:r w:rsidRPr="00A16A6F">
        <w:rPr>
          <w:b/>
          <w:color w:val="1D1B11"/>
          <w:sz w:val="28"/>
          <w:szCs w:val="28"/>
        </w:rPr>
        <w:t xml:space="preserve">  </w:t>
      </w:r>
      <w:r w:rsidRPr="00A16A6F">
        <w:rPr>
          <w:color w:val="1D1B11"/>
          <w:sz w:val="28"/>
          <w:szCs w:val="28"/>
        </w:rPr>
        <w:t>объектов интерфейса.</w:t>
      </w:r>
    </w:p>
    <w:p w:rsidR="00734990" w:rsidRPr="00A16A6F" w:rsidRDefault="00734990" w:rsidP="005569BB">
      <w:pPr>
        <w:pStyle w:val="a4"/>
        <w:spacing w:line="360" w:lineRule="auto"/>
        <w:ind w:left="0" w:firstLine="0"/>
        <w:rPr>
          <w:b/>
          <w:sz w:val="28"/>
          <w:szCs w:val="28"/>
        </w:rPr>
      </w:pPr>
    </w:p>
    <w:tbl>
      <w:tblPr>
        <w:tblStyle w:val="aa"/>
        <w:tblW w:w="0" w:type="auto"/>
        <w:tblLook w:val="04A0"/>
      </w:tblPr>
      <w:tblGrid>
        <w:gridCol w:w="5827"/>
        <w:gridCol w:w="1643"/>
        <w:gridCol w:w="2101"/>
      </w:tblGrid>
      <w:tr w:rsidR="001C3914" w:rsidRPr="00A16A6F" w:rsidTr="002E6C45">
        <w:tc>
          <w:tcPr>
            <w:tcW w:w="6062" w:type="dxa"/>
            <w:shd w:val="clear" w:color="auto" w:fill="EEECE1" w:themeFill="background2"/>
          </w:tcPr>
          <w:p w:rsidR="001C3914" w:rsidRPr="00A16A6F" w:rsidRDefault="001C3914" w:rsidP="005569BB">
            <w:pPr>
              <w:pStyle w:val="a4"/>
              <w:spacing w:line="360" w:lineRule="auto"/>
              <w:ind w:left="0" w:firstLine="0"/>
              <w:rPr>
                <w:sz w:val="28"/>
                <w:szCs w:val="28"/>
              </w:rPr>
            </w:pPr>
            <w:r w:rsidRPr="00A16A6F">
              <w:rPr>
                <w:sz w:val="28"/>
                <w:szCs w:val="28"/>
              </w:rPr>
              <w:t>Название</w:t>
            </w:r>
          </w:p>
        </w:tc>
        <w:tc>
          <w:tcPr>
            <w:tcW w:w="1677" w:type="dxa"/>
            <w:shd w:val="clear" w:color="auto" w:fill="EEECE1" w:themeFill="background2"/>
          </w:tcPr>
          <w:p w:rsidR="001C3914" w:rsidRPr="00A16A6F" w:rsidRDefault="001C3914" w:rsidP="005569BB">
            <w:pPr>
              <w:pStyle w:val="a4"/>
              <w:spacing w:line="360" w:lineRule="auto"/>
              <w:ind w:left="0" w:firstLine="0"/>
              <w:rPr>
                <w:sz w:val="28"/>
                <w:szCs w:val="28"/>
              </w:rPr>
            </w:pPr>
            <w:r w:rsidRPr="00A16A6F">
              <w:rPr>
                <w:sz w:val="28"/>
                <w:szCs w:val="28"/>
              </w:rPr>
              <w:t>Адрес памяти ПЛК</w:t>
            </w:r>
          </w:p>
        </w:tc>
        <w:tc>
          <w:tcPr>
            <w:tcW w:w="1832" w:type="dxa"/>
            <w:shd w:val="clear" w:color="auto" w:fill="EEECE1" w:themeFill="background2"/>
          </w:tcPr>
          <w:p w:rsidR="001C3914" w:rsidRPr="00A16A6F" w:rsidRDefault="001C3914" w:rsidP="005569BB">
            <w:pPr>
              <w:pStyle w:val="a4"/>
              <w:spacing w:line="360" w:lineRule="auto"/>
              <w:ind w:left="0" w:firstLine="0"/>
              <w:rPr>
                <w:sz w:val="28"/>
                <w:szCs w:val="28"/>
              </w:rPr>
            </w:pPr>
            <w:r w:rsidRPr="00A16A6F">
              <w:rPr>
                <w:sz w:val="28"/>
                <w:szCs w:val="28"/>
              </w:rPr>
              <w:t>Идентификатор объекта интерфейса</w:t>
            </w:r>
          </w:p>
        </w:tc>
      </w:tr>
      <w:tr w:rsidR="001C3914" w:rsidRPr="00A16A6F" w:rsidTr="002E6C45">
        <w:tc>
          <w:tcPr>
            <w:tcW w:w="9571" w:type="dxa"/>
            <w:gridSpan w:val="3"/>
            <w:shd w:val="clear" w:color="auto" w:fill="EEECE1" w:themeFill="background2"/>
          </w:tcPr>
          <w:p w:rsidR="001C3914" w:rsidRPr="00A16A6F" w:rsidRDefault="001C3914" w:rsidP="005569BB">
            <w:pPr>
              <w:pStyle w:val="a4"/>
              <w:spacing w:line="360" w:lineRule="auto"/>
              <w:ind w:left="0" w:firstLine="0"/>
              <w:rPr>
                <w:sz w:val="28"/>
                <w:szCs w:val="28"/>
              </w:rPr>
            </w:pPr>
            <w:r w:rsidRPr="00A16A6F">
              <w:rPr>
                <w:sz w:val="28"/>
                <w:szCs w:val="28"/>
              </w:rPr>
              <w:t>Дискретный вход</w:t>
            </w:r>
          </w:p>
        </w:tc>
      </w:tr>
      <w:tr w:rsidR="007F5697" w:rsidRPr="00A16A6F" w:rsidTr="007F5697">
        <w:tc>
          <w:tcPr>
            <w:tcW w:w="6062" w:type="dxa"/>
          </w:tcPr>
          <w:p w:rsidR="007F5697" w:rsidRPr="00A16A6F" w:rsidRDefault="007F5697" w:rsidP="005569BB">
            <w:pPr>
              <w:pStyle w:val="a4"/>
              <w:spacing w:line="360" w:lineRule="auto"/>
              <w:ind w:left="0" w:firstLine="0"/>
              <w:rPr>
                <w:sz w:val="28"/>
                <w:szCs w:val="28"/>
              </w:rPr>
            </w:pPr>
            <w:r w:rsidRPr="00A16A6F">
              <w:rPr>
                <w:sz w:val="28"/>
                <w:szCs w:val="28"/>
              </w:rPr>
              <w:t>Кнопка активации двигателей циркульного ножа и конвейерной ленты</w:t>
            </w:r>
          </w:p>
        </w:tc>
        <w:tc>
          <w:tcPr>
            <w:tcW w:w="1677" w:type="dxa"/>
          </w:tcPr>
          <w:p w:rsidR="007F5697" w:rsidRPr="00A16A6F" w:rsidRDefault="007F5697" w:rsidP="005569BB">
            <w:pPr>
              <w:pStyle w:val="a4"/>
              <w:spacing w:line="360" w:lineRule="auto"/>
              <w:ind w:left="0" w:firstLine="0"/>
              <w:rPr>
                <w:sz w:val="28"/>
                <w:szCs w:val="28"/>
                <w:lang w:val="en-US"/>
              </w:rPr>
            </w:pPr>
            <w:r w:rsidRPr="00A16A6F">
              <w:rPr>
                <w:sz w:val="28"/>
                <w:szCs w:val="28"/>
                <w:lang w:val="en-US"/>
              </w:rPr>
              <w:t>X0</w:t>
            </w:r>
          </w:p>
        </w:tc>
        <w:tc>
          <w:tcPr>
            <w:tcW w:w="1832" w:type="dxa"/>
          </w:tcPr>
          <w:p w:rsidR="007F5697" w:rsidRPr="00A16A6F" w:rsidRDefault="007F5697" w:rsidP="005569BB">
            <w:pPr>
              <w:pStyle w:val="a4"/>
              <w:spacing w:line="360" w:lineRule="auto"/>
              <w:ind w:left="0" w:firstLine="0"/>
              <w:rPr>
                <w:sz w:val="28"/>
                <w:szCs w:val="28"/>
                <w:lang w:val="en-US"/>
              </w:rPr>
            </w:pPr>
            <w:r w:rsidRPr="00A16A6F">
              <w:rPr>
                <w:sz w:val="28"/>
                <w:szCs w:val="28"/>
                <w:lang w:val="en-US"/>
              </w:rPr>
              <w:t>X000</w:t>
            </w:r>
          </w:p>
        </w:tc>
      </w:tr>
      <w:tr w:rsidR="007F5697" w:rsidRPr="00A16A6F" w:rsidTr="007F5697">
        <w:tc>
          <w:tcPr>
            <w:tcW w:w="6062" w:type="dxa"/>
          </w:tcPr>
          <w:p w:rsidR="007F5697" w:rsidRPr="00A16A6F" w:rsidRDefault="007F5697" w:rsidP="005569BB">
            <w:pPr>
              <w:pStyle w:val="a4"/>
              <w:spacing w:line="360" w:lineRule="auto"/>
              <w:ind w:left="0" w:firstLine="0"/>
              <w:rPr>
                <w:sz w:val="28"/>
                <w:szCs w:val="28"/>
              </w:rPr>
            </w:pPr>
            <w:r w:rsidRPr="00A16A6F">
              <w:rPr>
                <w:sz w:val="28"/>
                <w:szCs w:val="28"/>
              </w:rPr>
              <w:t>Кнопка запуска одинарной нарезки</w:t>
            </w:r>
          </w:p>
        </w:tc>
        <w:tc>
          <w:tcPr>
            <w:tcW w:w="1677" w:type="dxa"/>
          </w:tcPr>
          <w:p w:rsidR="007F5697" w:rsidRPr="00A16A6F" w:rsidRDefault="007F5697" w:rsidP="005569BB">
            <w:pPr>
              <w:pStyle w:val="a4"/>
              <w:spacing w:line="360" w:lineRule="auto"/>
              <w:ind w:left="0" w:firstLine="0"/>
              <w:rPr>
                <w:sz w:val="28"/>
                <w:szCs w:val="28"/>
                <w:lang w:val="en-US"/>
              </w:rPr>
            </w:pPr>
            <w:r w:rsidRPr="00A16A6F">
              <w:rPr>
                <w:sz w:val="28"/>
                <w:szCs w:val="28"/>
                <w:lang w:val="en-US"/>
              </w:rPr>
              <w:t>X1</w:t>
            </w:r>
          </w:p>
        </w:tc>
        <w:tc>
          <w:tcPr>
            <w:tcW w:w="1832" w:type="dxa"/>
          </w:tcPr>
          <w:p w:rsidR="007F5697" w:rsidRPr="00A16A6F" w:rsidRDefault="007F5697" w:rsidP="005569BB">
            <w:pPr>
              <w:pStyle w:val="a4"/>
              <w:spacing w:line="360" w:lineRule="auto"/>
              <w:ind w:left="0" w:firstLine="0"/>
              <w:rPr>
                <w:sz w:val="28"/>
                <w:szCs w:val="28"/>
                <w:lang w:val="en-US"/>
              </w:rPr>
            </w:pPr>
            <w:r w:rsidRPr="00A16A6F">
              <w:rPr>
                <w:sz w:val="28"/>
                <w:szCs w:val="28"/>
                <w:lang w:val="en-US"/>
              </w:rPr>
              <w:t>X001</w:t>
            </w:r>
          </w:p>
        </w:tc>
      </w:tr>
      <w:tr w:rsidR="007F5697" w:rsidRPr="00A16A6F" w:rsidTr="007F5697">
        <w:tc>
          <w:tcPr>
            <w:tcW w:w="6062" w:type="dxa"/>
          </w:tcPr>
          <w:p w:rsidR="007F5697" w:rsidRPr="00A16A6F" w:rsidRDefault="007F5697" w:rsidP="005569BB">
            <w:pPr>
              <w:pStyle w:val="a4"/>
              <w:spacing w:line="360" w:lineRule="auto"/>
              <w:ind w:left="0" w:firstLine="0"/>
              <w:rPr>
                <w:sz w:val="28"/>
                <w:szCs w:val="28"/>
              </w:rPr>
            </w:pPr>
            <w:r w:rsidRPr="00A16A6F">
              <w:rPr>
                <w:sz w:val="28"/>
                <w:szCs w:val="28"/>
              </w:rPr>
              <w:t>Кнопка запуска двойной нарезки</w:t>
            </w:r>
          </w:p>
        </w:tc>
        <w:tc>
          <w:tcPr>
            <w:tcW w:w="1677" w:type="dxa"/>
          </w:tcPr>
          <w:p w:rsidR="007F5697" w:rsidRPr="00A16A6F" w:rsidRDefault="007F5697" w:rsidP="005569BB">
            <w:pPr>
              <w:pStyle w:val="a4"/>
              <w:spacing w:line="360" w:lineRule="auto"/>
              <w:ind w:left="0" w:firstLine="0"/>
              <w:rPr>
                <w:sz w:val="28"/>
                <w:szCs w:val="28"/>
                <w:lang w:val="en-US"/>
              </w:rPr>
            </w:pPr>
            <w:r w:rsidRPr="00A16A6F">
              <w:rPr>
                <w:sz w:val="28"/>
                <w:szCs w:val="28"/>
                <w:lang w:val="en-US"/>
              </w:rPr>
              <w:t>X</w:t>
            </w:r>
            <w:r w:rsidR="00A73412" w:rsidRPr="00A16A6F">
              <w:rPr>
                <w:sz w:val="28"/>
                <w:szCs w:val="28"/>
                <w:lang w:val="en-US"/>
              </w:rPr>
              <w:t>2</w:t>
            </w:r>
          </w:p>
        </w:tc>
        <w:tc>
          <w:tcPr>
            <w:tcW w:w="1832" w:type="dxa"/>
          </w:tcPr>
          <w:p w:rsidR="007F5697" w:rsidRPr="00A16A6F" w:rsidRDefault="007F5697" w:rsidP="005569BB">
            <w:pPr>
              <w:pStyle w:val="a4"/>
              <w:spacing w:line="360" w:lineRule="auto"/>
              <w:ind w:left="0" w:firstLine="0"/>
              <w:rPr>
                <w:sz w:val="28"/>
                <w:szCs w:val="28"/>
                <w:lang w:val="en-US"/>
              </w:rPr>
            </w:pPr>
            <w:r w:rsidRPr="00A16A6F">
              <w:rPr>
                <w:sz w:val="28"/>
                <w:szCs w:val="28"/>
                <w:lang w:val="en-US"/>
              </w:rPr>
              <w:t>X002</w:t>
            </w:r>
          </w:p>
        </w:tc>
      </w:tr>
      <w:tr w:rsidR="007F5697" w:rsidRPr="00A16A6F" w:rsidTr="007F5697">
        <w:tc>
          <w:tcPr>
            <w:tcW w:w="6062" w:type="dxa"/>
          </w:tcPr>
          <w:p w:rsidR="007F5697" w:rsidRPr="00A16A6F" w:rsidRDefault="007F5697" w:rsidP="005569BB">
            <w:pPr>
              <w:pStyle w:val="a4"/>
              <w:spacing w:line="360" w:lineRule="auto"/>
              <w:ind w:left="0" w:firstLine="0"/>
              <w:rPr>
                <w:sz w:val="28"/>
                <w:szCs w:val="28"/>
              </w:rPr>
            </w:pPr>
            <w:r w:rsidRPr="00A16A6F">
              <w:rPr>
                <w:sz w:val="28"/>
                <w:szCs w:val="28"/>
              </w:rPr>
              <w:t>Кнопка запуска диагональной нарезки</w:t>
            </w:r>
          </w:p>
        </w:tc>
        <w:tc>
          <w:tcPr>
            <w:tcW w:w="1677" w:type="dxa"/>
          </w:tcPr>
          <w:p w:rsidR="007F5697" w:rsidRPr="00A16A6F" w:rsidRDefault="007F5697" w:rsidP="005569BB">
            <w:pPr>
              <w:pStyle w:val="a4"/>
              <w:spacing w:line="360" w:lineRule="auto"/>
              <w:ind w:left="0" w:firstLine="0"/>
              <w:rPr>
                <w:sz w:val="28"/>
                <w:szCs w:val="28"/>
                <w:lang w:val="en-US"/>
              </w:rPr>
            </w:pPr>
            <w:r w:rsidRPr="00A16A6F">
              <w:rPr>
                <w:sz w:val="28"/>
                <w:szCs w:val="28"/>
                <w:lang w:val="en-US"/>
              </w:rPr>
              <w:t>X</w:t>
            </w:r>
            <w:r w:rsidR="00A73412" w:rsidRPr="00A16A6F">
              <w:rPr>
                <w:sz w:val="28"/>
                <w:szCs w:val="28"/>
                <w:lang w:val="en-US"/>
              </w:rPr>
              <w:t>3</w:t>
            </w:r>
          </w:p>
        </w:tc>
        <w:tc>
          <w:tcPr>
            <w:tcW w:w="1832" w:type="dxa"/>
          </w:tcPr>
          <w:p w:rsidR="007F5697" w:rsidRPr="00A16A6F" w:rsidRDefault="007F5697" w:rsidP="005569BB">
            <w:pPr>
              <w:pStyle w:val="a4"/>
              <w:spacing w:line="360" w:lineRule="auto"/>
              <w:ind w:left="0" w:firstLine="0"/>
              <w:rPr>
                <w:sz w:val="28"/>
                <w:szCs w:val="28"/>
                <w:lang w:val="en-US"/>
              </w:rPr>
            </w:pPr>
            <w:r w:rsidRPr="00A16A6F">
              <w:rPr>
                <w:sz w:val="28"/>
                <w:szCs w:val="28"/>
                <w:lang w:val="en-US"/>
              </w:rPr>
              <w:t>X003</w:t>
            </w:r>
          </w:p>
        </w:tc>
      </w:tr>
      <w:tr w:rsidR="007F5697" w:rsidRPr="00A16A6F" w:rsidTr="007F5697">
        <w:tc>
          <w:tcPr>
            <w:tcW w:w="6062" w:type="dxa"/>
          </w:tcPr>
          <w:p w:rsidR="007F5697" w:rsidRPr="00A16A6F" w:rsidRDefault="007F5697" w:rsidP="005569BB">
            <w:pPr>
              <w:pStyle w:val="a4"/>
              <w:spacing w:line="360" w:lineRule="auto"/>
              <w:ind w:left="0" w:firstLine="0"/>
              <w:rPr>
                <w:sz w:val="28"/>
                <w:szCs w:val="28"/>
              </w:rPr>
            </w:pPr>
            <w:r w:rsidRPr="00A16A6F">
              <w:rPr>
                <w:sz w:val="28"/>
                <w:szCs w:val="28"/>
              </w:rPr>
              <w:t>Датчик наличия батона на конвейерной ленте</w:t>
            </w:r>
          </w:p>
        </w:tc>
        <w:tc>
          <w:tcPr>
            <w:tcW w:w="1677"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X4</w:t>
            </w:r>
          </w:p>
        </w:tc>
        <w:tc>
          <w:tcPr>
            <w:tcW w:w="1832"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X004</w:t>
            </w:r>
          </w:p>
        </w:tc>
      </w:tr>
      <w:tr w:rsidR="007F5697" w:rsidRPr="00A16A6F" w:rsidTr="007F5697">
        <w:tc>
          <w:tcPr>
            <w:tcW w:w="6062" w:type="dxa"/>
          </w:tcPr>
          <w:p w:rsidR="007F5697" w:rsidRPr="00A16A6F" w:rsidRDefault="00A73412" w:rsidP="005569BB">
            <w:pPr>
              <w:pStyle w:val="a4"/>
              <w:spacing w:line="360" w:lineRule="auto"/>
              <w:ind w:left="0" w:firstLine="0"/>
              <w:rPr>
                <w:sz w:val="28"/>
                <w:szCs w:val="28"/>
              </w:rPr>
            </w:pPr>
            <w:r w:rsidRPr="00A16A6F">
              <w:rPr>
                <w:sz w:val="28"/>
                <w:szCs w:val="28"/>
              </w:rPr>
              <w:t xml:space="preserve">Датчик состояния ножа в </w:t>
            </w:r>
            <w:r w:rsidR="007F5697" w:rsidRPr="00A16A6F">
              <w:rPr>
                <w:sz w:val="28"/>
                <w:szCs w:val="28"/>
              </w:rPr>
              <w:t>к</w:t>
            </w:r>
            <w:r w:rsidRPr="00A16A6F">
              <w:rPr>
                <w:sz w:val="28"/>
                <w:szCs w:val="28"/>
              </w:rPr>
              <w:t>онечной позиции</w:t>
            </w:r>
          </w:p>
        </w:tc>
        <w:tc>
          <w:tcPr>
            <w:tcW w:w="1677"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X5</w:t>
            </w:r>
          </w:p>
        </w:tc>
        <w:tc>
          <w:tcPr>
            <w:tcW w:w="1832"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X005</w:t>
            </w:r>
          </w:p>
        </w:tc>
      </w:tr>
      <w:tr w:rsidR="007F5697" w:rsidRPr="00A16A6F" w:rsidTr="007F5697">
        <w:tc>
          <w:tcPr>
            <w:tcW w:w="6062" w:type="dxa"/>
          </w:tcPr>
          <w:p w:rsidR="007F5697" w:rsidRPr="00A16A6F" w:rsidRDefault="00A73412" w:rsidP="005569BB">
            <w:pPr>
              <w:pStyle w:val="a4"/>
              <w:spacing w:line="360" w:lineRule="auto"/>
              <w:ind w:left="0" w:firstLine="0"/>
              <w:rPr>
                <w:sz w:val="28"/>
                <w:szCs w:val="28"/>
              </w:rPr>
            </w:pPr>
            <w:r w:rsidRPr="00A16A6F">
              <w:rPr>
                <w:sz w:val="28"/>
                <w:szCs w:val="28"/>
              </w:rPr>
              <w:t xml:space="preserve">Датчик состояния ножа в </w:t>
            </w:r>
            <w:r w:rsidR="007F5697" w:rsidRPr="00A16A6F">
              <w:rPr>
                <w:sz w:val="28"/>
                <w:szCs w:val="28"/>
              </w:rPr>
              <w:t>исходно</w:t>
            </w:r>
            <w:r w:rsidRPr="00A16A6F">
              <w:rPr>
                <w:sz w:val="28"/>
                <w:szCs w:val="28"/>
              </w:rPr>
              <w:t>й позиции</w:t>
            </w:r>
          </w:p>
        </w:tc>
        <w:tc>
          <w:tcPr>
            <w:tcW w:w="1677"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X6</w:t>
            </w:r>
          </w:p>
        </w:tc>
        <w:tc>
          <w:tcPr>
            <w:tcW w:w="1832"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X006</w:t>
            </w:r>
          </w:p>
        </w:tc>
      </w:tr>
      <w:tr w:rsidR="007F5697" w:rsidRPr="00A16A6F" w:rsidTr="007F5697">
        <w:tc>
          <w:tcPr>
            <w:tcW w:w="6062" w:type="dxa"/>
          </w:tcPr>
          <w:p w:rsidR="007F5697" w:rsidRPr="00A16A6F" w:rsidRDefault="00A73412" w:rsidP="005569BB">
            <w:pPr>
              <w:pStyle w:val="a4"/>
              <w:spacing w:line="360" w:lineRule="auto"/>
              <w:ind w:left="0" w:firstLine="0"/>
              <w:rPr>
                <w:sz w:val="28"/>
                <w:szCs w:val="28"/>
              </w:rPr>
            </w:pPr>
            <w:r w:rsidRPr="00A16A6F">
              <w:rPr>
                <w:sz w:val="28"/>
                <w:szCs w:val="28"/>
              </w:rPr>
              <w:t xml:space="preserve">Датчик состояния ножа на </w:t>
            </w:r>
            <w:r w:rsidR="007F5697" w:rsidRPr="00A16A6F">
              <w:rPr>
                <w:sz w:val="28"/>
                <w:szCs w:val="28"/>
              </w:rPr>
              <w:t>верх</w:t>
            </w:r>
            <w:r w:rsidRPr="00A16A6F">
              <w:rPr>
                <w:sz w:val="28"/>
                <w:szCs w:val="28"/>
              </w:rPr>
              <w:t>нем уровне</w:t>
            </w:r>
          </w:p>
        </w:tc>
        <w:tc>
          <w:tcPr>
            <w:tcW w:w="1677"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X7</w:t>
            </w:r>
          </w:p>
        </w:tc>
        <w:tc>
          <w:tcPr>
            <w:tcW w:w="1832"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X007</w:t>
            </w:r>
          </w:p>
        </w:tc>
      </w:tr>
      <w:tr w:rsidR="007F5697" w:rsidRPr="00A16A6F" w:rsidTr="007F5697">
        <w:tc>
          <w:tcPr>
            <w:tcW w:w="6062" w:type="dxa"/>
          </w:tcPr>
          <w:p w:rsidR="007F5697" w:rsidRPr="00A16A6F" w:rsidRDefault="00A73412" w:rsidP="005569BB">
            <w:pPr>
              <w:pStyle w:val="a4"/>
              <w:spacing w:line="360" w:lineRule="auto"/>
              <w:ind w:left="0" w:firstLine="0"/>
              <w:rPr>
                <w:sz w:val="28"/>
                <w:szCs w:val="28"/>
              </w:rPr>
            </w:pPr>
            <w:r w:rsidRPr="00A16A6F">
              <w:rPr>
                <w:sz w:val="28"/>
                <w:szCs w:val="28"/>
              </w:rPr>
              <w:t xml:space="preserve">Датчик состояния ножа на уровне </w:t>
            </w:r>
            <w:r w:rsidR="007F5697" w:rsidRPr="00A16A6F">
              <w:rPr>
                <w:sz w:val="28"/>
                <w:szCs w:val="28"/>
              </w:rPr>
              <w:t xml:space="preserve">конвейера </w:t>
            </w:r>
          </w:p>
        </w:tc>
        <w:tc>
          <w:tcPr>
            <w:tcW w:w="1677"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X10</w:t>
            </w:r>
          </w:p>
        </w:tc>
        <w:tc>
          <w:tcPr>
            <w:tcW w:w="1832" w:type="dxa"/>
          </w:tcPr>
          <w:p w:rsidR="007F5697" w:rsidRPr="00A16A6F" w:rsidRDefault="001F111C" w:rsidP="005569BB">
            <w:pPr>
              <w:pStyle w:val="a4"/>
              <w:spacing w:line="360" w:lineRule="auto"/>
              <w:ind w:left="0" w:firstLine="0"/>
              <w:rPr>
                <w:sz w:val="28"/>
                <w:szCs w:val="28"/>
                <w:lang w:val="en-US"/>
              </w:rPr>
            </w:pPr>
            <w:r w:rsidRPr="00A16A6F">
              <w:rPr>
                <w:sz w:val="28"/>
                <w:szCs w:val="28"/>
                <w:lang w:val="en-US"/>
              </w:rPr>
              <w:t>X008</w:t>
            </w:r>
          </w:p>
        </w:tc>
      </w:tr>
      <w:tr w:rsidR="007F5697" w:rsidRPr="00A16A6F" w:rsidTr="007F5697">
        <w:tc>
          <w:tcPr>
            <w:tcW w:w="6062" w:type="dxa"/>
          </w:tcPr>
          <w:p w:rsidR="007F5697" w:rsidRPr="00A16A6F" w:rsidRDefault="00A73412" w:rsidP="005569BB">
            <w:pPr>
              <w:pStyle w:val="a4"/>
              <w:spacing w:line="360" w:lineRule="auto"/>
              <w:ind w:left="0" w:firstLine="0"/>
              <w:rPr>
                <w:sz w:val="28"/>
                <w:szCs w:val="28"/>
              </w:rPr>
            </w:pPr>
            <w:r w:rsidRPr="00A16A6F">
              <w:rPr>
                <w:sz w:val="28"/>
                <w:szCs w:val="28"/>
              </w:rPr>
              <w:t xml:space="preserve">Датчик состояния ножа на </w:t>
            </w:r>
            <w:r w:rsidR="007F5697" w:rsidRPr="00A16A6F">
              <w:rPr>
                <w:sz w:val="28"/>
                <w:szCs w:val="28"/>
              </w:rPr>
              <w:t>дне</w:t>
            </w:r>
            <w:r w:rsidRPr="00A16A6F">
              <w:rPr>
                <w:sz w:val="28"/>
                <w:szCs w:val="28"/>
              </w:rPr>
              <w:t xml:space="preserve"> охладителя</w:t>
            </w:r>
          </w:p>
        </w:tc>
        <w:tc>
          <w:tcPr>
            <w:tcW w:w="1677"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X11</w:t>
            </w:r>
          </w:p>
        </w:tc>
        <w:tc>
          <w:tcPr>
            <w:tcW w:w="1832" w:type="dxa"/>
          </w:tcPr>
          <w:p w:rsidR="007F5697" w:rsidRPr="00A16A6F" w:rsidRDefault="001F111C" w:rsidP="005569BB">
            <w:pPr>
              <w:pStyle w:val="a4"/>
              <w:spacing w:line="360" w:lineRule="auto"/>
              <w:ind w:left="0" w:firstLine="0"/>
              <w:rPr>
                <w:sz w:val="28"/>
                <w:szCs w:val="28"/>
                <w:lang w:val="en-US"/>
              </w:rPr>
            </w:pPr>
            <w:r w:rsidRPr="00A16A6F">
              <w:rPr>
                <w:sz w:val="28"/>
                <w:szCs w:val="28"/>
                <w:lang w:val="en-US"/>
              </w:rPr>
              <w:t>X009</w:t>
            </w:r>
          </w:p>
        </w:tc>
      </w:tr>
      <w:tr w:rsidR="007F5697" w:rsidRPr="00A16A6F" w:rsidTr="007F5697">
        <w:tc>
          <w:tcPr>
            <w:tcW w:w="6062" w:type="dxa"/>
          </w:tcPr>
          <w:p w:rsidR="007F5697" w:rsidRPr="00A16A6F" w:rsidRDefault="00A73412" w:rsidP="005569BB">
            <w:pPr>
              <w:pStyle w:val="a4"/>
              <w:spacing w:line="360" w:lineRule="auto"/>
              <w:ind w:left="0" w:firstLine="0"/>
              <w:rPr>
                <w:sz w:val="28"/>
                <w:szCs w:val="28"/>
              </w:rPr>
            </w:pPr>
            <w:r w:rsidRPr="00A16A6F">
              <w:rPr>
                <w:sz w:val="28"/>
                <w:szCs w:val="28"/>
              </w:rPr>
              <w:t xml:space="preserve">Датчик отвечающий за положение ножа под углом </w:t>
            </w:r>
            <w:r w:rsidR="007F5697" w:rsidRPr="00A16A6F">
              <w:rPr>
                <w:sz w:val="28"/>
                <w:szCs w:val="28"/>
              </w:rPr>
              <w:t>180</w:t>
            </w:r>
            <w:r w:rsidRPr="00A16A6F">
              <w:rPr>
                <w:sz w:val="28"/>
                <w:szCs w:val="28"/>
              </w:rPr>
              <w:t>%</w:t>
            </w:r>
          </w:p>
        </w:tc>
        <w:tc>
          <w:tcPr>
            <w:tcW w:w="1677"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X12</w:t>
            </w:r>
          </w:p>
        </w:tc>
        <w:tc>
          <w:tcPr>
            <w:tcW w:w="1832" w:type="dxa"/>
          </w:tcPr>
          <w:p w:rsidR="007F5697" w:rsidRPr="00A16A6F" w:rsidRDefault="001F111C" w:rsidP="005569BB">
            <w:pPr>
              <w:pStyle w:val="a4"/>
              <w:spacing w:line="360" w:lineRule="auto"/>
              <w:ind w:left="0" w:firstLine="0"/>
              <w:rPr>
                <w:sz w:val="28"/>
                <w:szCs w:val="28"/>
                <w:lang w:val="en-US"/>
              </w:rPr>
            </w:pPr>
            <w:r w:rsidRPr="00A16A6F">
              <w:rPr>
                <w:sz w:val="28"/>
                <w:szCs w:val="28"/>
                <w:lang w:val="en-US"/>
              </w:rPr>
              <w:t>X00A</w:t>
            </w:r>
          </w:p>
        </w:tc>
      </w:tr>
      <w:tr w:rsidR="007F5697" w:rsidRPr="00A16A6F" w:rsidTr="007F5697">
        <w:tc>
          <w:tcPr>
            <w:tcW w:w="6062" w:type="dxa"/>
          </w:tcPr>
          <w:p w:rsidR="007F5697" w:rsidRPr="00A16A6F" w:rsidRDefault="00A73412" w:rsidP="005569BB">
            <w:pPr>
              <w:pStyle w:val="a4"/>
              <w:spacing w:line="360" w:lineRule="auto"/>
              <w:ind w:left="0" w:firstLine="0"/>
              <w:rPr>
                <w:sz w:val="28"/>
                <w:szCs w:val="28"/>
              </w:rPr>
            </w:pPr>
            <w:r w:rsidRPr="00A16A6F">
              <w:rPr>
                <w:sz w:val="28"/>
                <w:szCs w:val="28"/>
              </w:rPr>
              <w:t xml:space="preserve">Датчик отвечающий за положение ножа под углом </w:t>
            </w:r>
            <w:r w:rsidR="007F5697" w:rsidRPr="00A16A6F">
              <w:rPr>
                <w:sz w:val="28"/>
                <w:szCs w:val="28"/>
              </w:rPr>
              <w:t>45</w:t>
            </w:r>
            <w:r w:rsidRPr="00A16A6F">
              <w:rPr>
                <w:sz w:val="28"/>
                <w:szCs w:val="28"/>
              </w:rPr>
              <w:t>%</w:t>
            </w:r>
          </w:p>
        </w:tc>
        <w:tc>
          <w:tcPr>
            <w:tcW w:w="1677"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X13</w:t>
            </w:r>
          </w:p>
        </w:tc>
        <w:tc>
          <w:tcPr>
            <w:tcW w:w="1832" w:type="dxa"/>
          </w:tcPr>
          <w:p w:rsidR="007F5697" w:rsidRPr="00A16A6F" w:rsidRDefault="001F111C" w:rsidP="005569BB">
            <w:pPr>
              <w:pStyle w:val="a4"/>
              <w:spacing w:line="360" w:lineRule="auto"/>
              <w:ind w:left="0" w:firstLine="0"/>
              <w:rPr>
                <w:sz w:val="28"/>
                <w:szCs w:val="28"/>
                <w:lang w:val="en-US"/>
              </w:rPr>
            </w:pPr>
            <w:r w:rsidRPr="00A16A6F">
              <w:rPr>
                <w:sz w:val="28"/>
                <w:szCs w:val="28"/>
                <w:lang w:val="en-US"/>
              </w:rPr>
              <w:t>X00B</w:t>
            </w:r>
          </w:p>
        </w:tc>
      </w:tr>
      <w:tr w:rsidR="007F5697" w:rsidRPr="00A16A6F" w:rsidTr="007F5697">
        <w:tc>
          <w:tcPr>
            <w:tcW w:w="6062" w:type="dxa"/>
          </w:tcPr>
          <w:p w:rsidR="007F5697" w:rsidRPr="00A16A6F" w:rsidRDefault="00A73412" w:rsidP="005569BB">
            <w:pPr>
              <w:pStyle w:val="a4"/>
              <w:spacing w:line="360" w:lineRule="auto"/>
              <w:ind w:left="0" w:firstLine="0"/>
              <w:rPr>
                <w:sz w:val="28"/>
                <w:szCs w:val="28"/>
              </w:rPr>
            </w:pPr>
            <w:r w:rsidRPr="00A16A6F">
              <w:rPr>
                <w:sz w:val="28"/>
                <w:szCs w:val="28"/>
              </w:rPr>
              <w:t>Датчик давления компрессора</w:t>
            </w:r>
          </w:p>
        </w:tc>
        <w:tc>
          <w:tcPr>
            <w:tcW w:w="1677"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X14</w:t>
            </w:r>
          </w:p>
        </w:tc>
        <w:tc>
          <w:tcPr>
            <w:tcW w:w="1832" w:type="dxa"/>
          </w:tcPr>
          <w:p w:rsidR="007F5697" w:rsidRPr="00A16A6F" w:rsidRDefault="001F111C" w:rsidP="005569BB">
            <w:pPr>
              <w:pStyle w:val="a4"/>
              <w:spacing w:line="360" w:lineRule="auto"/>
              <w:ind w:left="0" w:firstLine="0"/>
              <w:rPr>
                <w:sz w:val="28"/>
                <w:szCs w:val="28"/>
                <w:lang w:val="en-US"/>
              </w:rPr>
            </w:pPr>
            <w:r w:rsidRPr="00A16A6F">
              <w:rPr>
                <w:sz w:val="28"/>
                <w:szCs w:val="28"/>
                <w:lang w:val="en-US"/>
              </w:rPr>
              <w:t>X00C</w:t>
            </w:r>
          </w:p>
        </w:tc>
      </w:tr>
      <w:tr w:rsidR="007F5697" w:rsidRPr="00A16A6F" w:rsidTr="002E6C45">
        <w:tc>
          <w:tcPr>
            <w:tcW w:w="9571" w:type="dxa"/>
            <w:gridSpan w:val="3"/>
            <w:shd w:val="clear" w:color="auto" w:fill="EEECE1" w:themeFill="background2"/>
          </w:tcPr>
          <w:p w:rsidR="007F5697" w:rsidRPr="00A16A6F" w:rsidRDefault="007F5697" w:rsidP="005569BB">
            <w:pPr>
              <w:pStyle w:val="a4"/>
              <w:spacing w:line="360" w:lineRule="auto"/>
              <w:ind w:left="0" w:firstLine="0"/>
              <w:rPr>
                <w:sz w:val="28"/>
                <w:szCs w:val="28"/>
              </w:rPr>
            </w:pPr>
            <w:r w:rsidRPr="00A16A6F">
              <w:rPr>
                <w:sz w:val="28"/>
                <w:szCs w:val="28"/>
              </w:rPr>
              <w:t>Дискретный выход</w:t>
            </w:r>
          </w:p>
        </w:tc>
      </w:tr>
      <w:tr w:rsidR="007F5697" w:rsidRPr="00A16A6F" w:rsidTr="007F5697">
        <w:tc>
          <w:tcPr>
            <w:tcW w:w="6062" w:type="dxa"/>
          </w:tcPr>
          <w:p w:rsidR="007F5697" w:rsidRPr="00A16A6F" w:rsidRDefault="00A73412" w:rsidP="005569BB">
            <w:pPr>
              <w:pStyle w:val="a4"/>
              <w:spacing w:line="360" w:lineRule="auto"/>
              <w:ind w:left="0" w:firstLine="0"/>
              <w:rPr>
                <w:sz w:val="28"/>
                <w:szCs w:val="28"/>
              </w:rPr>
            </w:pPr>
            <w:r w:rsidRPr="00A16A6F">
              <w:rPr>
                <w:sz w:val="28"/>
                <w:szCs w:val="28"/>
              </w:rPr>
              <w:t>Включить двигатель циркульного ножа</w:t>
            </w:r>
          </w:p>
        </w:tc>
        <w:tc>
          <w:tcPr>
            <w:tcW w:w="1677"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Y0</w:t>
            </w:r>
          </w:p>
        </w:tc>
        <w:tc>
          <w:tcPr>
            <w:tcW w:w="1832"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Y000</w:t>
            </w:r>
          </w:p>
        </w:tc>
      </w:tr>
      <w:tr w:rsidR="007F5697" w:rsidRPr="00A16A6F" w:rsidTr="007F5697">
        <w:tc>
          <w:tcPr>
            <w:tcW w:w="6062" w:type="dxa"/>
          </w:tcPr>
          <w:p w:rsidR="007F5697" w:rsidRPr="00A16A6F" w:rsidRDefault="00A73412" w:rsidP="005569BB">
            <w:pPr>
              <w:pStyle w:val="a4"/>
              <w:spacing w:line="360" w:lineRule="auto"/>
              <w:ind w:left="0" w:firstLine="0"/>
              <w:rPr>
                <w:sz w:val="28"/>
                <w:szCs w:val="28"/>
              </w:rPr>
            </w:pPr>
            <w:r w:rsidRPr="00A16A6F">
              <w:rPr>
                <w:sz w:val="28"/>
                <w:szCs w:val="28"/>
              </w:rPr>
              <w:t>Включить двигатель конвейерной ленты</w:t>
            </w:r>
          </w:p>
        </w:tc>
        <w:tc>
          <w:tcPr>
            <w:tcW w:w="1677"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Y1</w:t>
            </w:r>
          </w:p>
        </w:tc>
        <w:tc>
          <w:tcPr>
            <w:tcW w:w="1832"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Y001</w:t>
            </w:r>
          </w:p>
        </w:tc>
      </w:tr>
      <w:tr w:rsidR="007F5697" w:rsidRPr="00A16A6F" w:rsidTr="007F5697">
        <w:tc>
          <w:tcPr>
            <w:tcW w:w="6062" w:type="dxa"/>
          </w:tcPr>
          <w:p w:rsidR="007F5697" w:rsidRPr="00A16A6F" w:rsidRDefault="00A73412" w:rsidP="005569BB">
            <w:pPr>
              <w:pStyle w:val="a4"/>
              <w:spacing w:line="360" w:lineRule="auto"/>
              <w:ind w:left="0" w:firstLine="0"/>
              <w:rPr>
                <w:sz w:val="28"/>
                <w:szCs w:val="28"/>
              </w:rPr>
            </w:pPr>
            <w:r w:rsidRPr="00A16A6F">
              <w:rPr>
                <w:sz w:val="28"/>
                <w:szCs w:val="28"/>
              </w:rPr>
              <w:t>Нож вверх</w:t>
            </w:r>
          </w:p>
        </w:tc>
        <w:tc>
          <w:tcPr>
            <w:tcW w:w="1677"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Y2</w:t>
            </w:r>
          </w:p>
        </w:tc>
        <w:tc>
          <w:tcPr>
            <w:tcW w:w="1832"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Y002</w:t>
            </w:r>
          </w:p>
        </w:tc>
      </w:tr>
      <w:tr w:rsidR="007F5697" w:rsidRPr="00A16A6F" w:rsidTr="007F5697">
        <w:tc>
          <w:tcPr>
            <w:tcW w:w="6062" w:type="dxa"/>
          </w:tcPr>
          <w:p w:rsidR="007F5697" w:rsidRPr="00A16A6F" w:rsidRDefault="00A73412" w:rsidP="005569BB">
            <w:pPr>
              <w:pStyle w:val="a4"/>
              <w:spacing w:line="360" w:lineRule="auto"/>
              <w:ind w:left="0" w:firstLine="0"/>
              <w:rPr>
                <w:sz w:val="28"/>
                <w:szCs w:val="28"/>
              </w:rPr>
            </w:pPr>
            <w:r w:rsidRPr="00A16A6F">
              <w:rPr>
                <w:sz w:val="28"/>
                <w:szCs w:val="28"/>
              </w:rPr>
              <w:t>Нож вниз</w:t>
            </w:r>
          </w:p>
        </w:tc>
        <w:tc>
          <w:tcPr>
            <w:tcW w:w="1677"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Y3</w:t>
            </w:r>
          </w:p>
        </w:tc>
        <w:tc>
          <w:tcPr>
            <w:tcW w:w="1832"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Y003</w:t>
            </w:r>
          </w:p>
        </w:tc>
      </w:tr>
      <w:tr w:rsidR="007F5697" w:rsidRPr="00A16A6F" w:rsidTr="007F5697">
        <w:tc>
          <w:tcPr>
            <w:tcW w:w="6062" w:type="dxa"/>
          </w:tcPr>
          <w:p w:rsidR="007F5697" w:rsidRPr="00A16A6F" w:rsidRDefault="00A73412" w:rsidP="005569BB">
            <w:pPr>
              <w:pStyle w:val="a4"/>
              <w:spacing w:line="360" w:lineRule="auto"/>
              <w:ind w:left="0" w:firstLine="0"/>
              <w:rPr>
                <w:sz w:val="28"/>
                <w:szCs w:val="28"/>
              </w:rPr>
            </w:pPr>
            <w:r w:rsidRPr="00A16A6F">
              <w:rPr>
                <w:sz w:val="28"/>
                <w:szCs w:val="28"/>
              </w:rPr>
              <w:t>Нож вперед</w:t>
            </w:r>
          </w:p>
        </w:tc>
        <w:tc>
          <w:tcPr>
            <w:tcW w:w="1677"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Y4</w:t>
            </w:r>
          </w:p>
        </w:tc>
        <w:tc>
          <w:tcPr>
            <w:tcW w:w="1832"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Y004</w:t>
            </w:r>
          </w:p>
        </w:tc>
      </w:tr>
      <w:tr w:rsidR="007F5697" w:rsidRPr="00A16A6F" w:rsidTr="007F5697">
        <w:tc>
          <w:tcPr>
            <w:tcW w:w="6062" w:type="dxa"/>
          </w:tcPr>
          <w:p w:rsidR="007F5697" w:rsidRPr="00A16A6F" w:rsidRDefault="00A73412" w:rsidP="005569BB">
            <w:pPr>
              <w:pStyle w:val="a4"/>
              <w:spacing w:line="360" w:lineRule="auto"/>
              <w:ind w:left="0" w:firstLine="0"/>
              <w:rPr>
                <w:sz w:val="28"/>
                <w:szCs w:val="28"/>
              </w:rPr>
            </w:pPr>
            <w:r w:rsidRPr="00A16A6F">
              <w:rPr>
                <w:sz w:val="28"/>
                <w:szCs w:val="28"/>
              </w:rPr>
              <w:lastRenderedPageBreak/>
              <w:t>Нож назад</w:t>
            </w:r>
          </w:p>
        </w:tc>
        <w:tc>
          <w:tcPr>
            <w:tcW w:w="1677"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Y5</w:t>
            </w:r>
          </w:p>
        </w:tc>
        <w:tc>
          <w:tcPr>
            <w:tcW w:w="1832"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Y005</w:t>
            </w:r>
          </w:p>
        </w:tc>
      </w:tr>
      <w:tr w:rsidR="007F5697" w:rsidRPr="00A16A6F" w:rsidTr="007F5697">
        <w:tc>
          <w:tcPr>
            <w:tcW w:w="6062" w:type="dxa"/>
          </w:tcPr>
          <w:p w:rsidR="007F5697" w:rsidRPr="00A16A6F" w:rsidRDefault="00A73412" w:rsidP="005569BB">
            <w:pPr>
              <w:pStyle w:val="a4"/>
              <w:spacing w:line="360" w:lineRule="auto"/>
              <w:ind w:left="0" w:firstLine="0"/>
              <w:rPr>
                <w:sz w:val="28"/>
                <w:szCs w:val="28"/>
              </w:rPr>
            </w:pPr>
            <w:r w:rsidRPr="00A16A6F">
              <w:rPr>
                <w:sz w:val="28"/>
                <w:szCs w:val="28"/>
              </w:rPr>
              <w:t>Нож повернуть на 180%</w:t>
            </w:r>
          </w:p>
        </w:tc>
        <w:tc>
          <w:tcPr>
            <w:tcW w:w="1677"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Y6</w:t>
            </w:r>
          </w:p>
        </w:tc>
        <w:tc>
          <w:tcPr>
            <w:tcW w:w="1832"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Y006</w:t>
            </w:r>
          </w:p>
        </w:tc>
      </w:tr>
      <w:tr w:rsidR="007F5697" w:rsidRPr="00A16A6F" w:rsidTr="007F5697">
        <w:tc>
          <w:tcPr>
            <w:tcW w:w="6062" w:type="dxa"/>
          </w:tcPr>
          <w:p w:rsidR="007F5697" w:rsidRPr="00A16A6F" w:rsidRDefault="00A73412" w:rsidP="005569BB">
            <w:pPr>
              <w:pStyle w:val="a4"/>
              <w:spacing w:line="360" w:lineRule="auto"/>
              <w:ind w:left="0" w:firstLine="0"/>
              <w:rPr>
                <w:sz w:val="28"/>
                <w:szCs w:val="28"/>
              </w:rPr>
            </w:pPr>
            <w:r w:rsidRPr="00A16A6F">
              <w:rPr>
                <w:sz w:val="28"/>
                <w:szCs w:val="28"/>
              </w:rPr>
              <w:t>Нож повернуть на 45%</w:t>
            </w:r>
          </w:p>
        </w:tc>
        <w:tc>
          <w:tcPr>
            <w:tcW w:w="1677"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Y7</w:t>
            </w:r>
          </w:p>
        </w:tc>
        <w:tc>
          <w:tcPr>
            <w:tcW w:w="1832" w:type="dxa"/>
          </w:tcPr>
          <w:p w:rsidR="007F5697" w:rsidRPr="00A16A6F" w:rsidRDefault="00A73412" w:rsidP="005569BB">
            <w:pPr>
              <w:pStyle w:val="a4"/>
              <w:spacing w:line="360" w:lineRule="auto"/>
              <w:ind w:left="0" w:firstLine="0"/>
              <w:rPr>
                <w:sz w:val="28"/>
                <w:szCs w:val="28"/>
                <w:lang w:val="en-US"/>
              </w:rPr>
            </w:pPr>
            <w:r w:rsidRPr="00A16A6F">
              <w:rPr>
                <w:sz w:val="28"/>
                <w:szCs w:val="28"/>
                <w:lang w:val="en-US"/>
              </w:rPr>
              <w:t>Y007</w:t>
            </w:r>
          </w:p>
        </w:tc>
      </w:tr>
      <w:tr w:rsidR="00A73412" w:rsidRPr="00A16A6F" w:rsidTr="007F5697">
        <w:tc>
          <w:tcPr>
            <w:tcW w:w="6062" w:type="dxa"/>
          </w:tcPr>
          <w:p w:rsidR="00A73412" w:rsidRPr="00A16A6F" w:rsidRDefault="00A73412" w:rsidP="005569BB">
            <w:pPr>
              <w:pStyle w:val="a4"/>
              <w:spacing w:line="360" w:lineRule="auto"/>
              <w:ind w:left="0" w:firstLine="0"/>
              <w:rPr>
                <w:sz w:val="28"/>
                <w:szCs w:val="28"/>
              </w:rPr>
            </w:pPr>
            <w:r w:rsidRPr="00A16A6F">
              <w:rPr>
                <w:sz w:val="28"/>
                <w:szCs w:val="28"/>
              </w:rPr>
              <w:t>Включить питание компрессора</w:t>
            </w:r>
          </w:p>
        </w:tc>
        <w:tc>
          <w:tcPr>
            <w:tcW w:w="1677" w:type="dxa"/>
          </w:tcPr>
          <w:p w:rsidR="00A73412" w:rsidRPr="00A16A6F" w:rsidRDefault="00A73412" w:rsidP="005569BB">
            <w:pPr>
              <w:pStyle w:val="a4"/>
              <w:spacing w:line="360" w:lineRule="auto"/>
              <w:ind w:left="0" w:firstLine="0"/>
              <w:rPr>
                <w:sz w:val="28"/>
                <w:szCs w:val="28"/>
                <w:lang w:val="en-US"/>
              </w:rPr>
            </w:pPr>
            <w:r w:rsidRPr="00A16A6F">
              <w:rPr>
                <w:sz w:val="28"/>
                <w:szCs w:val="28"/>
                <w:lang w:val="en-US"/>
              </w:rPr>
              <w:t>Y10</w:t>
            </w:r>
          </w:p>
        </w:tc>
        <w:tc>
          <w:tcPr>
            <w:tcW w:w="1832" w:type="dxa"/>
          </w:tcPr>
          <w:p w:rsidR="00A73412" w:rsidRPr="00A16A6F" w:rsidRDefault="001F111C" w:rsidP="005569BB">
            <w:pPr>
              <w:pStyle w:val="a4"/>
              <w:spacing w:line="360" w:lineRule="auto"/>
              <w:ind w:left="0" w:firstLine="0"/>
              <w:rPr>
                <w:sz w:val="28"/>
                <w:szCs w:val="28"/>
                <w:lang w:val="en-US"/>
              </w:rPr>
            </w:pPr>
            <w:r w:rsidRPr="00A16A6F">
              <w:rPr>
                <w:sz w:val="28"/>
                <w:szCs w:val="28"/>
                <w:lang w:val="en-US"/>
              </w:rPr>
              <w:t>Y008</w:t>
            </w:r>
          </w:p>
        </w:tc>
      </w:tr>
    </w:tbl>
    <w:p w:rsidR="00734990" w:rsidRPr="00A16A6F" w:rsidRDefault="00734990" w:rsidP="005569BB">
      <w:pPr>
        <w:pStyle w:val="a4"/>
        <w:spacing w:line="360" w:lineRule="auto"/>
        <w:ind w:left="0" w:firstLine="0"/>
        <w:rPr>
          <w:b/>
          <w:sz w:val="28"/>
          <w:szCs w:val="28"/>
        </w:rPr>
      </w:pPr>
    </w:p>
    <w:p w:rsidR="00734990" w:rsidRPr="00A16A6F" w:rsidRDefault="00734990" w:rsidP="005569BB">
      <w:pPr>
        <w:spacing w:after="200" w:line="360" w:lineRule="auto"/>
        <w:ind w:firstLine="0"/>
        <w:rPr>
          <w:b/>
          <w:sz w:val="28"/>
          <w:szCs w:val="28"/>
        </w:rPr>
      </w:pPr>
      <w:r w:rsidRPr="00A16A6F">
        <w:rPr>
          <w:b/>
          <w:sz w:val="28"/>
          <w:szCs w:val="28"/>
        </w:rPr>
        <w:br w:type="page"/>
      </w:r>
    </w:p>
    <w:p w:rsidR="00734990" w:rsidRPr="00A16A6F" w:rsidRDefault="00734990" w:rsidP="00551C53">
      <w:pPr>
        <w:pStyle w:val="a4"/>
        <w:numPr>
          <w:ilvl w:val="0"/>
          <w:numId w:val="27"/>
        </w:numPr>
        <w:spacing w:line="360" w:lineRule="auto"/>
        <w:ind w:left="0" w:firstLine="0"/>
        <w:jc w:val="center"/>
        <w:rPr>
          <w:b/>
          <w:sz w:val="28"/>
          <w:szCs w:val="28"/>
        </w:rPr>
      </w:pPr>
      <w:r w:rsidRPr="00A16A6F">
        <w:rPr>
          <w:b/>
          <w:sz w:val="28"/>
          <w:szCs w:val="28"/>
        </w:rPr>
        <w:lastRenderedPageBreak/>
        <w:t>Заключение.</w:t>
      </w:r>
    </w:p>
    <w:p w:rsidR="00551C53" w:rsidRDefault="00551C53" w:rsidP="00551C53">
      <w:pPr>
        <w:pStyle w:val="ac"/>
        <w:ind w:left="360" w:firstLine="348"/>
      </w:pPr>
      <w:r>
        <w:t xml:space="preserve">В ходе выполнения курсовой работы была построенная микроконтроллерная сеть на ПЛК </w:t>
      </w:r>
      <w:r>
        <w:rPr>
          <w:lang w:val="en-US"/>
        </w:rPr>
        <w:t>Mitsubishi</w:t>
      </w:r>
      <w:r>
        <w:t xml:space="preserve"> произведения нарезки хлебобулочных изделий. В соответствии со структурной схемой  технологического процесса было дано более детализированное его описание</w:t>
      </w:r>
      <w:r w:rsidRPr="00471040">
        <w:t>.</w:t>
      </w:r>
    </w:p>
    <w:p w:rsidR="00551C53" w:rsidRPr="007B7384" w:rsidRDefault="00551C53" w:rsidP="00551C53">
      <w:pPr>
        <w:pStyle w:val="ac"/>
        <w:ind w:left="360" w:firstLine="348"/>
      </w:pPr>
      <w:r w:rsidRPr="007B7384">
        <w:t>В процессе выбора исполнительного оборудования было дано описание</w:t>
      </w:r>
    </w:p>
    <w:p w:rsidR="00551C53" w:rsidRPr="00D0768F" w:rsidRDefault="00551C53" w:rsidP="00551C53">
      <w:pPr>
        <w:pStyle w:val="ac"/>
        <w:ind w:left="360"/>
      </w:pPr>
      <w:r w:rsidRPr="007B7384">
        <w:t>электрических исполнительных механизмов, а так же обоснование их использования с приведением принципов их работы, технических характеристик и условий функционирования.</w:t>
      </w:r>
      <w:r>
        <w:t xml:space="preserve"> В описание датчиков, задействованных при разработке микроконтроллерной сети, были указаны их назначение соответственно прикладному использованию при разработке данной микроконтроллерной сети.</w:t>
      </w:r>
    </w:p>
    <w:p w:rsidR="00551C53" w:rsidRDefault="00551C53" w:rsidP="00551C53">
      <w:pPr>
        <w:pStyle w:val="ac"/>
        <w:ind w:left="360"/>
      </w:pPr>
      <w:r w:rsidRPr="00D0768F">
        <w:tab/>
      </w:r>
      <w:r>
        <w:t xml:space="preserve">Соответственно рабочему месту была построена схема подключения оборудования к базовому программируемому логическому контроллеру, коим, исходя из условий задания, был выбран контроллер фирмы </w:t>
      </w:r>
      <w:r>
        <w:rPr>
          <w:lang w:val="en-US"/>
        </w:rPr>
        <w:t>Mitsubishi</w:t>
      </w:r>
      <w:r>
        <w:t xml:space="preserve"> серии </w:t>
      </w:r>
      <w:r>
        <w:rPr>
          <w:lang w:val="en-US"/>
        </w:rPr>
        <w:t>FX</w:t>
      </w:r>
      <w:r w:rsidRPr="009D470F">
        <w:t>3</w:t>
      </w:r>
      <w:r>
        <w:rPr>
          <w:lang w:val="en-US"/>
        </w:rPr>
        <w:t>U</w:t>
      </w:r>
      <w:r w:rsidRPr="009D470F">
        <w:t>-16</w:t>
      </w:r>
      <w:r>
        <w:rPr>
          <w:lang w:val="en-US"/>
        </w:rPr>
        <w:t>M</w:t>
      </w:r>
      <w:r>
        <w:t>. На рабочем месте были установлены необходимые модули, блок питания, сенсорная панель с сопутствующим расчетом стоимости системы как в целом, так и отдельно по каждому пункту списка необходимого оборудования.</w:t>
      </w:r>
    </w:p>
    <w:p w:rsidR="00551C53" w:rsidRDefault="00551C53" w:rsidP="00551C53">
      <w:pPr>
        <w:pStyle w:val="ac"/>
        <w:ind w:left="360"/>
      </w:pPr>
      <w:r>
        <w:tab/>
        <w:t xml:space="preserve">Выбор базового ПЛК был основан на его сравнительно невысокой стоимости относительно аналогов. Нельзя было не отметить наличие режима эмуляции, что позволило сократить сроки выполнения проекта, на основе чего был выбран контроллер </w:t>
      </w:r>
      <w:r>
        <w:rPr>
          <w:lang w:val="en-US"/>
        </w:rPr>
        <w:t>Mitsubishi</w:t>
      </w:r>
      <w:r>
        <w:t xml:space="preserve">. В соответствии с выбором были даны характеристики выбранной  серии ПЛК, а именно третье поколение </w:t>
      </w:r>
      <w:r>
        <w:rPr>
          <w:lang w:val="en-US"/>
        </w:rPr>
        <w:t>FX</w:t>
      </w:r>
      <w:r w:rsidRPr="003130CC">
        <w:t>3</w:t>
      </w:r>
      <w:r>
        <w:rPr>
          <w:lang w:val="en-US"/>
        </w:rPr>
        <w:t>U</w:t>
      </w:r>
      <w:r>
        <w:t>, имеющей большую систему команд по сравнению с предшественниками и возможную связь со средствами передачи данных. Результатом изучения выбранного контроллера стало составление таблицы характеристик ПЛК данного поколения с указанием технических характеристик.</w:t>
      </w:r>
    </w:p>
    <w:p w:rsidR="00551C53" w:rsidRDefault="00551C53" w:rsidP="00551C53">
      <w:pPr>
        <w:pStyle w:val="ac"/>
        <w:ind w:left="360"/>
      </w:pPr>
      <w:r>
        <w:lastRenderedPageBreak/>
        <w:tab/>
        <w:t xml:space="preserve">На основе проделанной работы  была спроектирована управляющая программа при помощи программного обеспечения </w:t>
      </w:r>
      <w:r>
        <w:rPr>
          <w:lang w:val="en-US"/>
        </w:rPr>
        <w:t>MELSOFT</w:t>
      </w:r>
      <w:r w:rsidRPr="003130CC">
        <w:t xml:space="preserve"> </w:t>
      </w:r>
      <w:r>
        <w:rPr>
          <w:lang w:val="en-US"/>
        </w:rPr>
        <w:t>Navigator</w:t>
      </w:r>
      <w:r>
        <w:t xml:space="preserve"> на языке релейной логики. Был подробно описан процесс ее создания при предварительно выбранной конфигурации, описан процесс задания связи между ПЛК и сенсорной панелью. В процессе написания курсовой работы было обосновано использование символической адресации, которое сделало написание программы более интуитивным, что положительно сказалось на процессе чтения программы. В тех же целях произвелось описание принципа работы и назначение языка релейной логики, имеющей достаточно наглядный для инженера интерфейс, позволяющий осуществлять не только более простое и эффективное выполнение поставленной задачи, но и быстрый поиск неполадок в оборудовании, что конкретизирует процесс по исправлению ошибок, и тем самым позволяет отвести больше времени на улучшение и отладку программы.</w:t>
      </w:r>
    </w:p>
    <w:p w:rsidR="00551C53" w:rsidRPr="00D0768F" w:rsidRDefault="00551C53" w:rsidP="00551C53">
      <w:pPr>
        <w:pStyle w:val="ac"/>
        <w:ind w:left="360"/>
      </w:pPr>
      <w:r>
        <w:tab/>
        <w:t xml:space="preserve">Таким образом, основываясь на особенностях среды разработки и способах разработки человеко-машинного интерфейса, можно сделать вывод о неоспоримой эффективности выбранной микроконтроллерной сети на ПЛК </w:t>
      </w:r>
      <w:r>
        <w:rPr>
          <w:lang w:val="en-US"/>
        </w:rPr>
        <w:t>Mitsubishi</w:t>
      </w:r>
      <w:r>
        <w:t xml:space="preserve">. Было дано обоснование выбора базового ПЛК, составлен алгоритм работы на основе технологического процесса. После чего была спроектирована управляющая программа, создана таблица символов и разработан человеко-машинный интерфейс. Исходя из задания курсовой работы было выполнено сравнение микроконтроллерной сети на базе ПЛК </w:t>
      </w:r>
      <w:r>
        <w:rPr>
          <w:lang w:val="en-US"/>
        </w:rPr>
        <w:t>Mitsubishi</w:t>
      </w:r>
      <w:r w:rsidRPr="00DD3948">
        <w:t xml:space="preserve"> </w:t>
      </w:r>
      <w:r>
        <w:t xml:space="preserve">и микроконтроллерной сети на базе ПЛК </w:t>
      </w:r>
      <w:r>
        <w:rPr>
          <w:lang w:val="en-US"/>
        </w:rPr>
        <w:t>Koyo</w:t>
      </w:r>
      <w:r>
        <w:t xml:space="preserve">, в результате чего было выявлена большая степень экономической эффективности микроконтроллерной сети на </w:t>
      </w:r>
      <w:r>
        <w:rPr>
          <w:lang w:val="en-US"/>
        </w:rPr>
        <w:t>Mitsubishi</w:t>
      </w:r>
      <w:r w:rsidRPr="00740F8C">
        <w:t xml:space="preserve"> </w:t>
      </w:r>
      <w:r>
        <w:t xml:space="preserve">относительно </w:t>
      </w:r>
      <w:r>
        <w:rPr>
          <w:lang w:val="en-US"/>
        </w:rPr>
        <w:t>PLC</w:t>
      </w:r>
      <w:r w:rsidRPr="00740F8C">
        <w:t xml:space="preserve"> </w:t>
      </w:r>
      <w:r>
        <w:rPr>
          <w:lang w:val="en-US"/>
        </w:rPr>
        <w:t>Koyo</w:t>
      </w:r>
      <w:r w:rsidRPr="00740F8C">
        <w:t xml:space="preserve"> </w:t>
      </w:r>
      <w:r>
        <w:t>в виду большей оптимальности проекта.</w:t>
      </w:r>
    </w:p>
    <w:p w:rsidR="00551C53" w:rsidRPr="00551C53" w:rsidRDefault="00551C53" w:rsidP="00551C53">
      <w:pPr>
        <w:pStyle w:val="a4"/>
        <w:spacing w:line="360" w:lineRule="auto"/>
        <w:ind w:left="708" w:firstLine="0"/>
        <w:rPr>
          <w:sz w:val="28"/>
          <w:szCs w:val="28"/>
        </w:rPr>
      </w:pPr>
    </w:p>
    <w:p w:rsidR="00551C53" w:rsidRPr="007F3FFE" w:rsidRDefault="00551C53">
      <w:pPr>
        <w:spacing w:after="200" w:line="276" w:lineRule="auto"/>
        <w:ind w:firstLine="0"/>
        <w:jc w:val="left"/>
        <w:rPr>
          <w:b/>
          <w:sz w:val="28"/>
          <w:szCs w:val="28"/>
        </w:rPr>
      </w:pPr>
      <w:r w:rsidRPr="007F3FFE">
        <w:rPr>
          <w:b/>
          <w:sz w:val="28"/>
          <w:szCs w:val="28"/>
        </w:rPr>
        <w:br w:type="page"/>
      </w:r>
    </w:p>
    <w:p w:rsidR="00734990" w:rsidRPr="00A16A6F" w:rsidRDefault="00734990" w:rsidP="00551C53">
      <w:pPr>
        <w:spacing w:line="360" w:lineRule="auto"/>
        <w:jc w:val="center"/>
        <w:rPr>
          <w:b/>
          <w:sz w:val="28"/>
          <w:szCs w:val="28"/>
        </w:rPr>
      </w:pPr>
      <w:r w:rsidRPr="00A16A6F">
        <w:rPr>
          <w:b/>
          <w:sz w:val="28"/>
          <w:szCs w:val="28"/>
        </w:rPr>
        <w:lastRenderedPageBreak/>
        <w:t>9. Литература</w:t>
      </w:r>
    </w:p>
    <w:p w:rsidR="00734990" w:rsidRPr="00A16A6F" w:rsidRDefault="00734990" w:rsidP="005569BB">
      <w:pPr>
        <w:spacing w:line="360" w:lineRule="auto"/>
        <w:rPr>
          <w:b/>
          <w:sz w:val="28"/>
          <w:szCs w:val="28"/>
        </w:rPr>
      </w:pPr>
    </w:p>
    <w:p w:rsidR="00734990" w:rsidRPr="00A16A6F" w:rsidRDefault="00734990" w:rsidP="005569BB">
      <w:pPr>
        <w:pStyle w:val="ac"/>
      </w:pPr>
      <w:r w:rsidRPr="00A16A6F">
        <w:t>1. Петров И.В. Программируемые контроллеры. Стандартные языки и приёмы прикладного проектирования. M.: СОЛОН-Пресс, 2004. 256с.</w:t>
      </w:r>
    </w:p>
    <w:p w:rsidR="00734990" w:rsidRPr="00A16A6F" w:rsidRDefault="00734990" w:rsidP="005569BB">
      <w:pPr>
        <w:pStyle w:val="ac"/>
      </w:pPr>
      <w:r w:rsidRPr="00A16A6F">
        <w:rPr>
          <w:shd w:val="clear" w:color="auto" w:fill="FFFFFF"/>
        </w:rPr>
        <w:t>2. Минаев И.Г. Программируемые логические контроллеры в автоматизированных системах управления / И.Г. Минаев, В.М. Шарапов, В.В. Самойленко, Д.Г. Ушкур. 2-е изд., перераб. и доп. - Ставрополь: АГРУС, 2010. - 128 с.</w:t>
      </w:r>
      <w:r w:rsidRPr="00A16A6F">
        <w:rPr>
          <w:rStyle w:val="apple-converted-space"/>
          <w:shd w:val="clear" w:color="auto" w:fill="FFFFFF"/>
        </w:rPr>
        <w:t> </w:t>
      </w:r>
      <w:hyperlink r:id="rId35" w:history="1"/>
    </w:p>
    <w:p w:rsidR="00734990" w:rsidRPr="00A16A6F" w:rsidRDefault="00734990" w:rsidP="005569BB">
      <w:pPr>
        <w:pStyle w:val="ac"/>
        <w:rPr>
          <w:rStyle w:val="apple-converted-space"/>
        </w:rPr>
      </w:pPr>
      <w:r w:rsidRPr="00A16A6F">
        <w:t>3. Э. Парр. Программируемые контроллеры: руководство для инженера. — М.: БИНОМ. Лаборатория знаний, 2007. — 516 с.</w:t>
      </w:r>
      <w:r w:rsidRPr="00A16A6F">
        <w:rPr>
          <w:rStyle w:val="apple-converted-space"/>
        </w:rPr>
        <w:t> </w:t>
      </w:r>
    </w:p>
    <w:p w:rsidR="00734990" w:rsidRPr="00A16A6F" w:rsidRDefault="00734990" w:rsidP="005569BB">
      <w:pPr>
        <w:pStyle w:val="ac"/>
      </w:pPr>
      <w:r w:rsidRPr="00A16A6F">
        <w:rPr>
          <w:rStyle w:val="apple-converted-space"/>
        </w:rPr>
        <w:t>4.</w:t>
      </w:r>
      <w:r w:rsidRPr="00A16A6F">
        <w:t xml:space="preserve"> </w:t>
      </w:r>
      <w:hyperlink r:id="rId36" w:history="1">
        <w:r w:rsidRPr="00A16A6F">
          <w:t>http://ru.wikipedia.org</w:t>
        </w:r>
      </w:hyperlink>
    </w:p>
    <w:p w:rsidR="00734990" w:rsidRPr="00A16A6F" w:rsidRDefault="00734990" w:rsidP="005569BB">
      <w:pPr>
        <w:pStyle w:val="a4"/>
        <w:spacing w:line="360" w:lineRule="auto"/>
        <w:ind w:left="0" w:firstLine="0"/>
        <w:rPr>
          <w:sz w:val="28"/>
          <w:szCs w:val="28"/>
        </w:rPr>
      </w:pPr>
      <w:r w:rsidRPr="00A16A6F">
        <w:rPr>
          <w:sz w:val="28"/>
          <w:szCs w:val="28"/>
        </w:rPr>
        <w:t xml:space="preserve">5. </w:t>
      </w:r>
      <w:hyperlink r:id="rId37" w:history="1">
        <w:r w:rsidRPr="00A16A6F">
          <w:rPr>
            <w:sz w:val="28"/>
            <w:szCs w:val="28"/>
          </w:rPr>
          <w:t>http://www.mitsubishielectric.ru/</w:t>
        </w:r>
      </w:hyperlink>
    </w:p>
    <w:sectPr w:rsidR="00734990" w:rsidRPr="00A16A6F" w:rsidSect="007F3FFE">
      <w:footerReference w:type="default" r:id="rId38"/>
      <w:pgSz w:w="11906" w:h="16838"/>
      <w:pgMar w:top="1134" w:right="850"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06EB" w:rsidRDefault="008A06EB" w:rsidP="007F3FFE">
      <w:r>
        <w:separator/>
      </w:r>
    </w:p>
  </w:endnote>
  <w:endnote w:type="continuationSeparator" w:id="0">
    <w:p w:rsidR="008A06EB" w:rsidRDefault="008A06EB" w:rsidP="007F3F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352412"/>
      <w:docPartObj>
        <w:docPartGallery w:val="Page Numbers (Bottom of Page)"/>
        <w:docPartUnique/>
      </w:docPartObj>
    </w:sdtPr>
    <w:sdtContent>
      <w:p w:rsidR="007F3FFE" w:rsidRDefault="007F3FFE">
        <w:pPr>
          <w:pStyle w:val="af5"/>
          <w:jc w:val="center"/>
        </w:pPr>
        <w:fldSimple w:instr=" PAGE   \* MERGEFORMAT ">
          <w:r>
            <w:rPr>
              <w:noProof/>
            </w:rPr>
            <w:t>2</w:t>
          </w:r>
        </w:fldSimple>
      </w:p>
    </w:sdtContent>
  </w:sdt>
  <w:p w:rsidR="007F3FFE" w:rsidRDefault="007F3FFE">
    <w:pPr>
      <w:pStyle w:val="af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06EB" w:rsidRDefault="008A06EB" w:rsidP="007F3FFE">
      <w:r>
        <w:separator/>
      </w:r>
    </w:p>
  </w:footnote>
  <w:footnote w:type="continuationSeparator" w:id="0">
    <w:p w:rsidR="008A06EB" w:rsidRDefault="008A06EB" w:rsidP="007F3F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43691"/>
    <w:multiLevelType w:val="hybridMultilevel"/>
    <w:tmpl w:val="3318AD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1E28F4"/>
    <w:multiLevelType w:val="hybridMultilevel"/>
    <w:tmpl w:val="781C6D0E"/>
    <w:lvl w:ilvl="0" w:tplc="192E7B7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DD43098"/>
    <w:multiLevelType w:val="hybridMultilevel"/>
    <w:tmpl w:val="E11CB5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C73CB5"/>
    <w:multiLevelType w:val="hybridMultilevel"/>
    <w:tmpl w:val="0414EB2A"/>
    <w:lvl w:ilvl="0" w:tplc="19A656C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18262A43"/>
    <w:multiLevelType w:val="hybridMultilevel"/>
    <w:tmpl w:val="D2C202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06C183E"/>
    <w:multiLevelType w:val="hybridMultilevel"/>
    <w:tmpl w:val="25662BEC"/>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6">
    <w:nsid w:val="25F14AC3"/>
    <w:multiLevelType w:val="hybridMultilevel"/>
    <w:tmpl w:val="DA72E8D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7">
    <w:nsid w:val="25FF5A5F"/>
    <w:multiLevelType w:val="hybridMultilevel"/>
    <w:tmpl w:val="64FECF0A"/>
    <w:lvl w:ilvl="0" w:tplc="04190001">
      <w:start w:val="1"/>
      <w:numFmt w:val="bullet"/>
      <w:lvlText w:val=""/>
      <w:lvlJc w:val="left"/>
      <w:pPr>
        <w:ind w:left="2460" w:hanging="360"/>
      </w:pPr>
      <w:rPr>
        <w:rFonts w:ascii="Symbol" w:hAnsi="Symbol" w:hint="default"/>
      </w:rPr>
    </w:lvl>
    <w:lvl w:ilvl="1" w:tplc="04190003" w:tentative="1">
      <w:start w:val="1"/>
      <w:numFmt w:val="bullet"/>
      <w:lvlText w:val="o"/>
      <w:lvlJc w:val="left"/>
      <w:pPr>
        <w:ind w:left="3180" w:hanging="360"/>
      </w:pPr>
      <w:rPr>
        <w:rFonts w:ascii="Courier New" w:hAnsi="Courier New" w:cs="Courier New" w:hint="default"/>
      </w:rPr>
    </w:lvl>
    <w:lvl w:ilvl="2" w:tplc="04190005" w:tentative="1">
      <w:start w:val="1"/>
      <w:numFmt w:val="bullet"/>
      <w:lvlText w:val=""/>
      <w:lvlJc w:val="left"/>
      <w:pPr>
        <w:ind w:left="3900" w:hanging="360"/>
      </w:pPr>
      <w:rPr>
        <w:rFonts w:ascii="Wingdings" w:hAnsi="Wingdings" w:hint="default"/>
      </w:rPr>
    </w:lvl>
    <w:lvl w:ilvl="3" w:tplc="04190001" w:tentative="1">
      <w:start w:val="1"/>
      <w:numFmt w:val="bullet"/>
      <w:lvlText w:val=""/>
      <w:lvlJc w:val="left"/>
      <w:pPr>
        <w:ind w:left="4620" w:hanging="360"/>
      </w:pPr>
      <w:rPr>
        <w:rFonts w:ascii="Symbol" w:hAnsi="Symbol" w:hint="default"/>
      </w:rPr>
    </w:lvl>
    <w:lvl w:ilvl="4" w:tplc="04190003" w:tentative="1">
      <w:start w:val="1"/>
      <w:numFmt w:val="bullet"/>
      <w:lvlText w:val="o"/>
      <w:lvlJc w:val="left"/>
      <w:pPr>
        <w:ind w:left="5340" w:hanging="360"/>
      </w:pPr>
      <w:rPr>
        <w:rFonts w:ascii="Courier New" w:hAnsi="Courier New" w:cs="Courier New" w:hint="default"/>
      </w:rPr>
    </w:lvl>
    <w:lvl w:ilvl="5" w:tplc="04190005" w:tentative="1">
      <w:start w:val="1"/>
      <w:numFmt w:val="bullet"/>
      <w:lvlText w:val=""/>
      <w:lvlJc w:val="left"/>
      <w:pPr>
        <w:ind w:left="6060" w:hanging="360"/>
      </w:pPr>
      <w:rPr>
        <w:rFonts w:ascii="Wingdings" w:hAnsi="Wingdings" w:hint="default"/>
      </w:rPr>
    </w:lvl>
    <w:lvl w:ilvl="6" w:tplc="04190001" w:tentative="1">
      <w:start w:val="1"/>
      <w:numFmt w:val="bullet"/>
      <w:lvlText w:val=""/>
      <w:lvlJc w:val="left"/>
      <w:pPr>
        <w:ind w:left="6780" w:hanging="360"/>
      </w:pPr>
      <w:rPr>
        <w:rFonts w:ascii="Symbol" w:hAnsi="Symbol" w:hint="default"/>
      </w:rPr>
    </w:lvl>
    <w:lvl w:ilvl="7" w:tplc="04190003" w:tentative="1">
      <w:start w:val="1"/>
      <w:numFmt w:val="bullet"/>
      <w:lvlText w:val="o"/>
      <w:lvlJc w:val="left"/>
      <w:pPr>
        <w:ind w:left="7500" w:hanging="360"/>
      </w:pPr>
      <w:rPr>
        <w:rFonts w:ascii="Courier New" w:hAnsi="Courier New" w:cs="Courier New" w:hint="default"/>
      </w:rPr>
    </w:lvl>
    <w:lvl w:ilvl="8" w:tplc="04190005" w:tentative="1">
      <w:start w:val="1"/>
      <w:numFmt w:val="bullet"/>
      <w:lvlText w:val=""/>
      <w:lvlJc w:val="left"/>
      <w:pPr>
        <w:ind w:left="8220" w:hanging="360"/>
      </w:pPr>
      <w:rPr>
        <w:rFonts w:ascii="Wingdings" w:hAnsi="Wingdings" w:hint="default"/>
      </w:rPr>
    </w:lvl>
  </w:abstractNum>
  <w:abstractNum w:abstractNumId="8">
    <w:nsid w:val="2CB96B7A"/>
    <w:multiLevelType w:val="hybridMultilevel"/>
    <w:tmpl w:val="A1826C5E"/>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2436919"/>
    <w:multiLevelType w:val="hybridMultilevel"/>
    <w:tmpl w:val="297AA9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2CF666C"/>
    <w:multiLevelType w:val="hybridMultilevel"/>
    <w:tmpl w:val="1798A84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3C026B95"/>
    <w:multiLevelType w:val="hybridMultilevel"/>
    <w:tmpl w:val="6D220CDA"/>
    <w:lvl w:ilvl="0" w:tplc="970404F4">
      <w:start w:val="1"/>
      <w:numFmt w:val="decimal"/>
      <w:lvlText w:val="%1."/>
      <w:lvlJc w:val="left"/>
      <w:pPr>
        <w:ind w:left="1710" w:hanging="360"/>
      </w:pPr>
      <w:rPr>
        <w:rFonts w:hint="default"/>
      </w:rPr>
    </w:lvl>
    <w:lvl w:ilvl="1" w:tplc="04190019" w:tentative="1">
      <w:start w:val="1"/>
      <w:numFmt w:val="lowerLetter"/>
      <w:lvlText w:val="%2."/>
      <w:lvlJc w:val="left"/>
      <w:pPr>
        <w:ind w:left="2430" w:hanging="360"/>
      </w:pPr>
    </w:lvl>
    <w:lvl w:ilvl="2" w:tplc="0419001B" w:tentative="1">
      <w:start w:val="1"/>
      <w:numFmt w:val="lowerRoman"/>
      <w:lvlText w:val="%3."/>
      <w:lvlJc w:val="right"/>
      <w:pPr>
        <w:ind w:left="3150" w:hanging="180"/>
      </w:pPr>
    </w:lvl>
    <w:lvl w:ilvl="3" w:tplc="0419000F" w:tentative="1">
      <w:start w:val="1"/>
      <w:numFmt w:val="decimal"/>
      <w:lvlText w:val="%4."/>
      <w:lvlJc w:val="left"/>
      <w:pPr>
        <w:ind w:left="3870" w:hanging="360"/>
      </w:pPr>
    </w:lvl>
    <w:lvl w:ilvl="4" w:tplc="04190019" w:tentative="1">
      <w:start w:val="1"/>
      <w:numFmt w:val="lowerLetter"/>
      <w:lvlText w:val="%5."/>
      <w:lvlJc w:val="left"/>
      <w:pPr>
        <w:ind w:left="4590" w:hanging="360"/>
      </w:pPr>
    </w:lvl>
    <w:lvl w:ilvl="5" w:tplc="0419001B" w:tentative="1">
      <w:start w:val="1"/>
      <w:numFmt w:val="lowerRoman"/>
      <w:lvlText w:val="%6."/>
      <w:lvlJc w:val="right"/>
      <w:pPr>
        <w:ind w:left="5310" w:hanging="180"/>
      </w:pPr>
    </w:lvl>
    <w:lvl w:ilvl="6" w:tplc="0419000F" w:tentative="1">
      <w:start w:val="1"/>
      <w:numFmt w:val="decimal"/>
      <w:lvlText w:val="%7."/>
      <w:lvlJc w:val="left"/>
      <w:pPr>
        <w:ind w:left="6030" w:hanging="360"/>
      </w:pPr>
    </w:lvl>
    <w:lvl w:ilvl="7" w:tplc="04190019" w:tentative="1">
      <w:start w:val="1"/>
      <w:numFmt w:val="lowerLetter"/>
      <w:lvlText w:val="%8."/>
      <w:lvlJc w:val="left"/>
      <w:pPr>
        <w:ind w:left="6750" w:hanging="360"/>
      </w:pPr>
    </w:lvl>
    <w:lvl w:ilvl="8" w:tplc="0419001B" w:tentative="1">
      <w:start w:val="1"/>
      <w:numFmt w:val="lowerRoman"/>
      <w:lvlText w:val="%9."/>
      <w:lvlJc w:val="right"/>
      <w:pPr>
        <w:ind w:left="7470" w:hanging="180"/>
      </w:pPr>
    </w:lvl>
  </w:abstractNum>
  <w:abstractNum w:abstractNumId="12">
    <w:nsid w:val="3DE25177"/>
    <w:multiLevelType w:val="hybridMultilevel"/>
    <w:tmpl w:val="5516C6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1CA3139"/>
    <w:multiLevelType w:val="hybridMultilevel"/>
    <w:tmpl w:val="5C22F4FA"/>
    <w:lvl w:ilvl="0" w:tplc="4A529E4C">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nsid w:val="435A13F3"/>
    <w:multiLevelType w:val="hybridMultilevel"/>
    <w:tmpl w:val="8CDAFF52"/>
    <w:lvl w:ilvl="0" w:tplc="04190001">
      <w:start w:val="1"/>
      <w:numFmt w:val="bullet"/>
      <w:lvlText w:val=""/>
      <w:lvlJc w:val="left"/>
      <w:pPr>
        <w:ind w:left="2205" w:hanging="360"/>
      </w:pPr>
      <w:rPr>
        <w:rFonts w:ascii="Symbol" w:hAnsi="Symbol" w:hint="default"/>
      </w:rPr>
    </w:lvl>
    <w:lvl w:ilvl="1" w:tplc="04190003" w:tentative="1">
      <w:start w:val="1"/>
      <w:numFmt w:val="bullet"/>
      <w:lvlText w:val="o"/>
      <w:lvlJc w:val="left"/>
      <w:pPr>
        <w:ind w:left="2925" w:hanging="360"/>
      </w:pPr>
      <w:rPr>
        <w:rFonts w:ascii="Courier New" w:hAnsi="Courier New" w:cs="Courier New" w:hint="default"/>
      </w:rPr>
    </w:lvl>
    <w:lvl w:ilvl="2" w:tplc="04190005" w:tentative="1">
      <w:start w:val="1"/>
      <w:numFmt w:val="bullet"/>
      <w:lvlText w:val=""/>
      <w:lvlJc w:val="left"/>
      <w:pPr>
        <w:ind w:left="3645" w:hanging="360"/>
      </w:pPr>
      <w:rPr>
        <w:rFonts w:ascii="Wingdings" w:hAnsi="Wingdings" w:hint="default"/>
      </w:rPr>
    </w:lvl>
    <w:lvl w:ilvl="3" w:tplc="04190001" w:tentative="1">
      <w:start w:val="1"/>
      <w:numFmt w:val="bullet"/>
      <w:lvlText w:val=""/>
      <w:lvlJc w:val="left"/>
      <w:pPr>
        <w:ind w:left="4365" w:hanging="360"/>
      </w:pPr>
      <w:rPr>
        <w:rFonts w:ascii="Symbol" w:hAnsi="Symbol" w:hint="default"/>
      </w:rPr>
    </w:lvl>
    <w:lvl w:ilvl="4" w:tplc="04190003" w:tentative="1">
      <w:start w:val="1"/>
      <w:numFmt w:val="bullet"/>
      <w:lvlText w:val="o"/>
      <w:lvlJc w:val="left"/>
      <w:pPr>
        <w:ind w:left="5085" w:hanging="360"/>
      </w:pPr>
      <w:rPr>
        <w:rFonts w:ascii="Courier New" w:hAnsi="Courier New" w:cs="Courier New" w:hint="default"/>
      </w:rPr>
    </w:lvl>
    <w:lvl w:ilvl="5" w:tplc="04190005" w:tentative="1">
      <w:start w:val="1"/>
      <w:numFmt w:val="bullet"/>
      <w:lvlText w:val=""/>
      <w:lvlJc w:val="left"/>
      <w:pPr>
        <w:ind w:left="5805" w:hanging="360"/>
      </w:pPr>
      <w:rPr>
        <w:rFonts w:ascii="Wingdings" w:hAnsi="Wingdings" w:hint="default"/>
      </w:rPr>
    </w:lvl>
    <w:lvl w:ilvl="6" w:tplc="04190001" w:tentative="1">
      <w:start w:val="1"/>
      <w:numFmt w:val="bullet"/>
      <w:lvlText w:val=""/>
      <w:lvlJc w:val="left"/>
      <w:pPr>
        <w:ind w:left="6525" w:hanging="360"/>
      </w:pPr>
      <w:rPr>
        <w:rFonts w:ascii="Symbol" w:hAnsi="Symbol" w:hint="default"/>
      </w:rPr>
    </w:lvl>
    <w:lvl w:ilvl="7" w:tplc="04190003" w:tentative="1">
      <w:start w:val="1"/>
      <w:numFmt w:val="bullet"/>
      <w:lvlText w:val="o"/>
      <w:lvlJc w:val="left"/>
      <w:pPr>
        <w:ind w:left="7245" w:hanging="360"/>
      </w:pPr>
      <w:rPr>
        <w:rFonts w:ascii="Courier New" w:hAnsi="Courier New" w:cs="Courier New" w:hint="default"/>
      </w:rPr>
    </w:lvl>
    <w:lvl w:ilvl="8" w:tplc="04190005" w:tentative="1">
      <w:start w:val="1"/>
      <w:numFmt w:val="bullet"/>
      <w:lvlText w:val=""/>
      <w:lvlJc w:val="left"/>
      <w:pPr>
        <w:ind w:left="7965" w:hanging="360"/>
      </w:pPr>
      <w:rPr>
        <w:rFonts w:ascii="Wingdings" w:hAnsi="Wingdings" w:hint="default"/>
      </w:rPr>
    </w:lvl>
  </w:abstractNum>
  <w:abstractNum w:abstractNumId="15">
    <w:nsid w:val="48203AAC"/>
    <w:multiLevelType w:val="hybridMultilevel"/>
    <w:tmpl w:val="DD6070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F745578"/>
    <w:multiLevelType w:val="hybridMultilevel"/>
    <w:tmpl w:val="EE282F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27634E3"/>
    <w:multiLevelType w:val="hybridMultilevel"/>
    <w:tmpl w:val="ECFAB0FE"/>
    <w:lvl w:ilvl="0" w:tplc="EFE49E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52A71598"/>
    <w:multiLevelType w:val="multilevel"/>
    <w:tmpl w:val="58BCC0F0"/>
    <w:lvl w:ilvl="0">
      <w:start w:val="1"/>
      <w:numFmt w:val="decimal"/>
      <w:lvlText w:val="%1."/>
      <w:lvlJc w:val="left"/>
      <w:pPr>
        <w:ind w:left="1069" w:hanging="360"/>
      </w:pPr>
      <w:rPr>
        <w:rFonts w:hint="default"/>
        <w:b/>
      </w:rPr>
    </w:lvl>
    <w:lvl w:ilvl="1">
      <w:start w:val="1"/>
      <w:numFmt w:val="decimal"/>
      <w:isLgl/>
      <w:lvlText w:val="%1.%2."/>
      <w:lvlJc w:val="left"/>
      <w:pPr>
        <w:ind w:left="1440" w:hanging="360"/>
      </w:pPr>
      <w:rPr>
        <w:rFonts w:hint="default"/>
        <w:b w:val="0"/>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9">
    <w:nsid w:val="572443EA"/>
    <w:multiLevelType w:val="hybridMultilevel"/>
    <w:tmpl w:val="7D6C110C"/>
    <w:lvl w:ilvl="0" w:tplc="44D86404">
      <w:start w:val="1"/>
      <w:numFmt w:val="decimal"/>
      <w:lvlText w:val="%1."/>
      <w:lvlJc w:val="left"/>
      <w:pPr>
        <w:ind w:left="1353" w:hanging="360"/>
      </w:pPr>
      <w:rPr>
        <w:rFonts w:ascii="Times New Roman" w:hAnsi="Times New Roman" w:cs="Times New Roman" w:hint="default"/>
        <w:color w:val="auto"/>
        <w:sz w:val="24"/>
        <w:szCs w:val="24"/>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57843C62"/>
    <w:multiLevelType w:val="hybridMultilevel"/>
    <w:tmpl w:val="1B60B52A"/>
    <w:lvl w:ilvl="0" w:tplc="ED78BD4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nsid w:val="59612689"/>
    <w:multiLevelType w:val="hybridMultilevel"/>
    <w:tmpl w:val="D2C8DB72"/>
    <w:lvl w:ilvl="0" w:tplc="1EB0AE1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5B5C1B3B"/>
    <w:multiLevelType w:val="hybridMultilevel"/>
    <w:tmpl w:val="BD56043E"/>
    <w:lvl w:ilvl="0" w:tplc="FF74943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3">
    <w:nsid w:val="601B2430"/>
    <w:multiLevelType w:val="hybridMultilevel"/>
    <w:tmpl w:val="015C5D4E"/>
    <w:lvl w:ilvl="0" w:tplc="F8E62474">
      <w:start w:val="1"/>
      <w:numFmt w:val="decimal"/>
      <w:lvlText w:val="%1."/>
      <w:lvlJc w:val="left"/>
      <w:pPr>
        <w:ind w:left="1068" w:hanging="360"/>
      </w:pPr>
      <w:rPr>
        <w:rFonts w:hint="default"/>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62F51289"/>
    <w:multiLevelType w:val="hybridMultilevel"/>
    <w:tmpl w:val="F9FE3BBA"/>
    <w:lvl w:ilvl="0" w:tplc="3B3A780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68CA5B1C"/>
    <w:multiLevelType w:val="hybridMultilevel"/>
    <w:tmpl w:val="0F6CE800"/>
    <w:lvl w:ilvl="0" w:tplc="BF2A29F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nsid w:val="6BCB095F"/>
    <w:multiLevelType w:val="hybridMultilevel"/>
    <w:tmpl w:val="443E4B32"/>
    <w:lvl w:ilvl="0" w:tplc="4D0C43C6">
      <w:start w:val="1"/>
      <w:numFmt w:val="decimal"/>
      <w:pStyle w:val="a"/>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nsid w:val="6C485023"/>
    <w:multiLevelType w:val="hybridMultilevel"/>
    <w:tmpl w:val="351AA4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E882193"/>
    <w:multiLevelType w:val="hybridMultilevel"/>
    <w:tmpl w:val="F54875D4"/>
    <w:lvl w:ilvl="0" w:tplc="E89E8934">
      <w:start w:val="1"/>
      <w:numFmt w:val="decimal"/>
      <w:lvlText w:val="%1."/>
      <w:lvlJc w:val="left"/>
      <w:pPr>
        <w:ind w:left="1068" w:hanging="360"/>
      </w:pPr>
      <w:rPr>
        <w:rFonts w:hint="default"/>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nsid w:val="725870D1"/>
    <w:multiLevelType w:val="hybridMultilevel"/>
    <w:tmpl w:val="A8C89380"/>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30">
    <w:nsid w:val="73955FC9"/>
    <w:multiLevelType w:val="hybridMultilevel"/>
    <w:tmpl w:val="AE64A5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4594718"/>
    <w:multiLevelType w:val="hybridMultilevel"/>
    <w:tmpl w:val="73C8473C"/>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num w:numId="1">
    <w:abstractNumId w:val="18"/>
  </w:num>
  <w:num w:numId="2">
    <w:abstractNumId w:val="26"/>
  </w:num>
  <w:num w:numId="3">
    <w:abstractNumId w:val="12"/>
  </w:num>
  <w:num w:numId="4">
    <w:abstractNumId w:val="2"/>
  </w:num>
  <w:num w:numId="5">
    <w:abstractNumId w:val="8"/>
  </w:num>
  <w:num w:numId="6">
    <w:abstractNumId w:val="6"/>
  </w:num>
  <w:num w:numId="7">
    <w:abstractNumId w:val="14"/>
  </w:num>
  <w:num w:numId="8">
    <w:abstractNumId w:val="1"/>
  </w:num>
  <w:num w:numId="9">
    <w:abstractNumId w:val="21"/>
  </w:num>
  <w:num w:numId="10">
    <w:abstractNumId w:val="5"/>
  </w:num>
  <w:num w:numId="11">
    <w:abstractNumId w:val="27"/>
  </w:num>
  <w:num w:numId="12">
    <w:abstractNumId w:val="10"/>
  </w:num>
  <w:num w:numId="13">
    <w:abstractNumId w:val="7"/>
  </w:num>
  <w:num w:numId="14">
    <w:abstractNumId w:val="31"/>
  </w:num>
  <w:num w:numId="15">
    <w:abstractNumId w:val="29"/>
  </w:num>
  <w:num w:numId="16">
    <w:abstractNumId w:val="13"/>
  </w:num>
  <w:num w:numId="17">
    <w:abstractNumId w:val="25"/>
  </w:num>
  <w:num w:numId="18">
    <w:abstractNumId w:val="3"/>
  </w:num>
  <w:num w:numId="19">
    <w:abstractNumId w:val="24"/>
  </w:num>
  <w:num w:numId="20">
    <w:abstractNumId w:val="22"/>
  </w:num>
  <w:num w:numId="21">
    <w:abstractNumId w:val="9"/>
  </w:num>
  <w:num w:numId="22">
    <w:abstractNumId w:val="19"/>
  </w:num>
  <w:num w:numId="23">
    <w:abstractNumId w:val="15"/>
  </w:num>
  <w:num w:numId="24">
    <w:abstractNumId w:val="0"/>
  </w:num>
  <w:num w:numId="25">
    <w:abstractNumId w:val="28"/>
  </w:num>
  <w:num w:numId="26">
    <w:abstractNumId w:val="23"/>
  </w:num>
  <w:num w:numId="27">
    <w:abstractNumId w:val="16"/>
  </w:num>
  <w:num w:numId="28">
    <w:abstractNumId w:val="4"/>
  </w:num>
  <w:num w:numId="29">
    <w:abstractNumId w:val="30"/>
  </w:num>
  <w:num w:numId="30">
    <w:abstractNumId w:val="17"/>
  </w:num>
  <w:num w:numId="31">
    <w:abstractNumId w:val="11"/>
  </w:num>
  <w:num w:numId="3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hdrShapeDefaults>
    <o:shapedefaults v:ext="edit" spidmax="8194"/>
  </w:hdrShapeDefaults>
  <w:footnotePr>
    <w:footnote w:id="-1"/>
    <w:footnote w:id="0"/>
  </w:footnotePr>
  <w:endnotePr>
    <w:endnote w:id="-1"/>
    <w:endnote w:id="0"/>
  </w:endnotePr>
  <w:compat/>
  <w:rsids>
    <w:rsidRoot w:val="00556828"/>
    <w:rsid w:val="00022F0D"/>
    <w:rsid w:val="00091F98"/>
    <w:rsid w:val="000F49FC"/>
    <w:rsid w:val="00115669"/>
    <w:rsid w:val="0013633D"/>
    <w:rsid w:val="00161AC4"/>
    <w:rsid w:val="00170C5C"/>
    <w:rsid w:val="00183A08"/>
    <w:rsid w:val="001C3914"/>
    <w:rsid w:val="001D5F5C"/>
    <w:rsid w:val="001F111C"/>
    <w:rsid w:val="002E6C45"/>
    <w:rsid w:val="00303B10"/>
    <w:rsid w:val="00315C4E"/>
    <w:rsid w:val="003E0979"/>
    <w:rsid w:val="003F61B8"/>
    <w:rsid w:val="004A466A"/>
    <w:rsid w:val="00524C4A"/>
    <w:rsid w:val="00551C53"/>
    <w:rsid w:val="00556828"/>
    <w:rsid w:val="005569BB"/>
    <w:rsid w:val="00567F3C"/>
    <w:rsid w:val="00604F2F"/>
    <w:rsid w:val="006C0694"/>
    <w:rsid w:val="00734990"/>
    <w:rsid w:val="007942C1"/>
    <w:rsid w:val="007D6DF1"/>
    <w:rsid w:val="007F3FFE"/>
    <w:rsid w:val="007F5697"/>
    <w:rsid w:val="00895910"/>
    <w:rsid w:val="008A06EB"/>
    <w:rsid w:val="008A4473"/>
    <w:rsid w:val="009124C6"/>
    <w:rsid w:val="00993CF4"/>
    <w:rsid w:val="009C58E6"/>
    <w:rsid w:val="00A16A6F"/>
    <w:rsid w:val="00A35E03"/>
    <w:rsid w:val="00A50D9B"/>
    <w:rsid w:val="00A73412"/>
    <w:rsid w:val="00A9705B"/>
    <w:rsid w:val="00AF22F9"/>
    <w:rsid w:val="00B250E2"/>
    <w:rsid w:val="00B46613"/>
    <w:rsid w:val="00B908A7"/>
    <w:rsid w:val="00C83637"/>
    <w:rsid w:val="00D436D1"/>
    <w:rsid w:val="00D955B1"/>
    <w:rsid w:val="00DD43E1"/>
    <w:rsid w:val="00E02488"/>
    <w:rsid w:val="00E1729F"/>
    <w:rsid w:val="00E6008F"/>
    <w:rsid w:val="00E86CAB"/>
    <w:rsid w:val="00FB4B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56828"/>
    <w:pPr>
      <w:spacing w:after="0" w:line="240" w:lineRule="auto"/>
      <w:ind w:firstLine="720"/>
      <w:jc w:val="both"/>
    </w:pPr>
    <w:rPr>
      <w:rFonts w:ascii="Times New Roman" w:eastAsia="Times New Roman" w:hAnsi="Times New Roman" w:cs="Times New Roman"/>
      <w:sz w:val="24"/>
      <w:szCs w:val="20"/>
      <w:lang w:eastAsia="ru-RU"/>
    </w:rPr>
  </w:style>
  <w:style w:type="paragraph" w:styleId="1">
    <w:name w:val="heading 1"/>
    <w:basedOn w:val="a0"/>
    <w:next w:val="a0"/>
    <w:link w:val="10"/>
    <w:uiPriority w:val="9"/>
    <w:qFormat/>
    <w:rsid w:val="005568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0"/>
    <w:next w:val="a0"/>
    <w:link w:val="70"/>
    <w:uiPriority w:val="9"/>
    <w:semiHidden/>
    <w:unhideWhenUsed/>
    <w:qFormat/>
    <w:rsid w:val="0013633D"/>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1Оглавление"/>
    <w:basedOn w:val="a4"/>
    <w:link w:val="12"/>
    <w:qFormat/>
    <w:rsid w:val="00556828"/>
    <w:pPr>
      <w:tabs>
        <w:tab w:val="left" w:pos="1134"/>
      </w:tabs>
      <w:spacing w:line="360" w:lineRule="auto"/>
      <w:ind w:left="1134" w:firstLine="0"/>
    </w:pPr>
    <w:rPr>
      <w:b/>
      <w:noProof/>
    </w:rPr>
  </w:style>
  <w:style w:type="character" w:customStyle="1" w:styleId="10">
    <w:name w:val="Заголовок 1 Знак"/>
    <w:basedOn w:val="a1"/>
    <w:link w:val="1"/>
    <w:uiPriority w:val="9"/>
    <w:rsid w:val="00556828"/>
    <w:rPr>
      <w:rFonts w:asciiTheme="majorHAnsi" w:eastAsiaTheme="majorEastAsia" w:hAnsiTheme="majorHAnsi" w:cstheme="majorBidi"/>
      <w:b/>
      <w:bCs/>
      <w:color w:val="365F91" w:themeColor="accent1" w:themeShade="BF"/>
      <w:sz w:val="28"/>
      <w:szCs w:val="28"/>
      <w:lang w:eastAsia="ru-RU"/>
    </w:rPr>
  </w:style>
  <w:style w:type="paragraph" w:styleId="a5">
    <w:name w:val="TOC Heading"/>
    <w:basedOn w:val="1"/>
    <w:next w:val="a0"/>
    <w:uiPriority w:val="39"/>
    <w:semiHidden/>
    <w:unhideWhenUsed/>
    <w:qFormat/>
    <w:rsid w:val="00556828"/>
    <w:pPr>
      <w:spacing w:line="276" w:lineRule="auto"/>
      <w:ind w:firstLine="0"/>
      <w:jc w:val="left"/>
      <w:outlineLvl w:val="9"/>
    </w:pPr>
    <w:rPr>
      <w:rFonts w:ascii="Cambria" w:eastAsia="Times New Roman" w:hAnsi="Cambria" w:cs="Times New Roman"/>
      <w:color w:val="365F91"/>
      <w:lang w:eastAsia="en-US"/>
    </w:rPr>
  </w:style>
  <w:style w:type="character" w:customStyle="1" w:styleId="12">
    <w:name w:val="1Оглавление Знак"/>
    <w:basedOn w:val="a1"/>
    <w:link w:val="11"/>
    <w:rsid w:val="00556828"/>
    <w:rPr>
      <w:rFonts w:ascii="Times New Roman" w:eastAsia="Times New Roman" w:hAnsi="Times New Roman" w:cs="Times New Roman"/>
      <w:b/>
      <w:noProof/>
      <w:sz w:val="24"/>
      <w:szCs w:val="20"/>
      <w:lang w:eastAsia="ru-RU"/>
    </w:rPr>
  </w:style>
  <w:style w:type="paragraph" w:styleId="13">
    <w:name w:val="toc 1"/>
    <w:basedOn w:val="a0"/>
    <w:next w:val="a0"/>
    <w:autoRedefine/>
    <w:uiPriority w:val="39"/>
    <w:unhideWhenUsed/>
    <w:qFormat/>
    <w:rsid w:val="00556828"/>
    <w:pPr>
      <w:tabs>
        <w:tab w:val="right" w:leader="dot" w:pos="9355"/>
      </w:tabs>
    </w:pPr>
    <w:rPr>
      <w:sz w:val="28"/>
      <w:szCs w:val="28"/>
    </w:rPr>
  </w:style>
  <w:style w:type="paragraph" w:styleId="2">
    <w:name w:val="toc 2"/>
    <w:basedOn w:val="a0"/>
    <w:next w:val="a0"/>
    <w:autoRedefine/>
    <w:uiPriority w:val="39"/>
    <w:unhideWhenUsed/>
    <w:qFormat/>
    <w:rsid w:val="00556828"/>
    <w:pPr>
      <w:tabs>
        <w:tab w:val="right" w:leader="dot" w:pos="9355"/>
      </w:tabs>
      <w:spacing w:line="276" w:lineRule="auto"/>
      <w:ind w:left="216" w:firstLine="0"/>
      <w:jc w:val="left"/>
    </w:pPr>
    <w:rPr>
      <w:szCs w:val="24"/>
      <w:lang w:eastAsia="en-US"/>
    </w:rPr>
  </w:style>
  <w:style w:type="paragraph" w:styleId="a4">
    <w:name w:val="List Paragraph"/>
    <w:basedOn w:val="a0"/>
    <w:link w:val="a6"/>
    <w:uiPriority w:val="34"/>
    <w:qFormat/>
    <w:rsid w:val="00556828"/>
    <w:pPr>
      <w:ind w:left="720"/>
      <w:contextualSpacing/>
    </w:pPr>
  </w:style>
  <w:style w:type="paragraph" w:styleId="a7">
    <w:name w:val="Balloon Text"/>
    <w:basedOn w:val="a0"/>
    <w:link w:val="a8"/>
    <w:uiPriority w:val="99"/>
    <w:semiHidden/>
    <w:unhideWhenUsed/>
    <w:rsid w:val="00115669"/>
    <w:rPr>
      <w:rFonts w:ascii="Tahoma" w:hAnsi="Tahoma" w:cs="Tahoma"/>
      <w:sz w:val="16"/>
      <w:szCs w:val="16"/>
    </w:rPr>
  </w:style>
  <w:style w:type="character" w:customStyle="1" w:styleId="a8">
    <w:name w:val="Текст выноски Знак"/>
    <w:basedOn w:val="a1"/>
    <w:link w:val="a7"/>
    <w:uiPriority w:val="99"/>
    <w:semiHidden/>
    <w:rsid w:val="00115669"/>
    <w:rPr>
      <w:rFonts w:ascii="Tahoma" w:eastAsia="Times New Roman" w:hAnsi="Tahoma" w:cs="Tahoma"/>
      <w:sz w:val="16"/>
      <w:szCs w:val="16"/>
      <w:lang w:eastAsia="ru-RU"/>
    </w:rPr>
  </w:style>
  <w:style w:type="paragraph" w:styleId="a9">
    <w:name w:val="No Spacing"/>
    <w:uiPriority w:val="1"/>
    <w:qFormat/>
    <w:rsid w:val="00A50D9B"/>
    <w:pPr>
      <w:spacing w:after="0" w:line="240" w:lineRule="auto"/>
      <w:ind w:firstLine="720"/>
      <w:jc w:val="both"/>
    </w:pPr>
    <w:rPr>
      <w:rFonts w:ascii="Times New Roman" w:eastAsia="Times New Roman" w:hAnsi="Times New Roman" w:cs="Times New Roman"/>
      <w:sz w:val="24"/>
      <w:szCs w:val="20"/>
      <w:lang w:eastAsia="ru-RU"/>
    </w:rPr>
  </w:style>
  <w:style w:type="table" w:customStyle="1" w:styleId="14">
    <w:name w:val="Светлый список1"/>
    <w:basedOn w:val="a2"/>
    <w:uiPriority w:val="61"/>
    <w:rsid w:val="00E1729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a">
    <w:name w:val="Table Grid"/>
    <w:basedOn w:val="a2"/>
    <w:uiPriority w:val="59"/>
    <w:rsid w:val="00E172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
    <w:name w:val="Оглавление первое"/>
    <w:basedOn w:val="a4"/>
    <w:link w:val="ab"/>
    <w:qFormat/>
    <w:rsid w:val="00170C5C"/>
    <w:pPr>
      <w:numPr>
        <w:numId w:val="2"/>
      </w:numPr>
      <w:tabs>
        <w:tab w:val="left" w:pos="0"/>
      </w:tabs>
      <w:spacing w:line="360" w:lineRule="auto"/>
      <w:ind w:left="0" w:firstLine="284"/>
    </w:pPr>
    <w:rPr>
      <w:b/>
      <w:color w:val="1D1B11"/>
      <w:sz w:val="32"/>
      <w:szCs w:val="32"/>
    </w:rPr>
  </w:style>
  <w:style w:type="character" w:customStyle="1" w:styleId="ab">
    <w:name w:val="Оглавление первое Знак"/>
    <w:basedOn w:val="a1"/>
    <w:link w:val="a"/>
    <w:rsid w:val="00170C5C"/>
    <w:rPr>
      <w:rFonts w:ascii="Times New Roman" w:eastAsia="Times New Roman" w:hAnsi="Times New Roman" w:cs="Times New Roman"/>
      <w:b/>
      <w:color w:val="1D1B11"/>
      <w:sz w:val="32"/>
      <w:szCs w:val="32"/>
      <w:lang w:eastAsia="ru-RU"/>
    </w:rPr>
  </w:style>
  <w:style w:type="character" w:customStyle="1" w:styleId="a6">
    <w:name w:val="Абзац списка Знак"/>
    <w:basedOn w:val="a1"/>
    <w:link w:val="a4"/>
    <w:uiPriority w:val="34"/>
    <w:rsid w:val="00170C5C"/>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13633D"/>
    <w:rPr>
      <w:rFonts w:asciiTheme="majorHAnsi" w:eastAsiaTheme="majorEastAsia" w:hAnsiTheme="majorHAnsi" w:cstheme="majorBidi"/>
      <w:i/>
      <w:iCs/>
      <w:color w:val="404040" w:themeColor="text1" w:themeTint="BF"/>
      <w:sz w:val="24"/>
      <w:szCs w:val="20"/>
      <w:lang w:eastAsia="ru-RU"/>
    </w:rPr>
  </w:style>
  <w:style w:type="paragraph" w:customStyle="1" w:styleId="ac">
    <w:name w:val="Главный стиль!!!"/>
    <w:basedOn w:val="a0"/>
    <w:link w:val="ad"/>
    <w:qFormat/>
    <w:rsid w:val="003E0979"/>
    <w:pPr>
      <w:spacing w:line="360" w:lineRule="auto"/>
      <w:ind w:firstLine="0"/>
    </w:pPr>
    <w:rPr>
      <w:rFonts w:eastAsia="Calibri"/>
      <w:sz w:val="28"/>
      <w:szCs w:val="28"/>
    </w:rPr>
  </w:style>
  <w:style w:type="character" w:customStyle="1" w:styleId="ad">
    <w:name w:val="Главный стиль!!! Знак"/>
    <w:link w:val="ac"/>
    <w:rsid w:val="003E0979"/>
    <w:rPr>
      <w:rFonts w:ascii="Times New Roman" w:eastAsia="Calibri" w:hAnsi="Times New Roman" w:cs="Times New Roman"/>
      <w:sz w:val="28"/>
      <w:szCs w:val="28"/>
    </w:rPr>
  </w:style>
  <w:style w:type="character" w:customStyle="1" w:styleId="apple-converted-space">
    <w:name w:val="apple-converted-space"/>
    <w:basedOn w:val="a1"/>
    <w:rsid w:val="00734990"/>
  </w:style>
  <w:style w:type="character" w:styleId="ae">
    <w:name w:val="Emphasis"/>
    <w:basedOn w:val="a1"/>
    <w:uiPriority w:val="20"/>
    <w:qFormat/>
    <w:rsid w:val="00A35E03"/>
    <w:rPr>
      <w:i/>
      <w:iCs/>
    </w:rPr>
  </w:style>
  <w:style w:type="character" w:styleId="af">
    <w:name w:val="Hyperlink"/>
    <w:basedOn w:val="a1"/>
    <w:uiPriority w:val="99"/>
    <w:unhideWhenUsed/>
    <w:rsid w:val="00B250E2"/>
    <w:rPr>
      <w:color w:val="0000FF"/>
      <w:u w:val="single"/>
    </w:rPr>
  </w:style>
  <w:style w:type="paragraph" w:styleId="af0">
    <w:name w:val="endnote text"/>
    <w:basedOn w:val="a0"/>
    <w:link w:val="af1"/>
    <w:uiPriority w:val="99"/>
    <w:semiHidden/>
    <w:unhideWhenUsed/>
    <w:rsid w:val="007F3FFE"/>
    <w:rPr>
      <w:sz w:val="20"/>
    </w:rPr>
  </w:style>
  <w:style w:type="character" w:customStyle="1" w:styleId="af1">
    <w:name w:val="Текст концевой сноски Знак"/>
    <w:basedOn w:val="a1"/>
    <w:link w:val="af0"/>
    <w:uiPriority w:val="99"/>
    <w:semiHidden/>
    <w:rsid w:val="007F3FFE"/>
    <w:rPr>
      <w:rFonts w:ascii="Times New Roman" w:eastAsia="Times New Roman" w:hAnsi="Times New Roman" w:cs="Times New Roman"/>
      <w:sz w:val="20"/>
      <w:szCs w:val="20"/>
      <w:lang w:eastAsia="ru-RU"/>
    </w:rPr>
  </w:style>
  <w:style w:type="character" w:styleId="af2">
    <w:name w:val="endnote reference"/>
    <w:basedOn w:val="a1"/>
    <w:uiPriority w:val="99"/>
    <w:semiHidden/>
    <w:unhideWhenUsed/>
    <w:rsid w:val="007F3FFE"/>
    <w:rPr>
      <w:vertAlign w:val="superscript"/>
    </w:rPr>
  </w:style>
  <w:style w:type="paragraph" w:styleId="af3">
    <w:name w:val="header"/>
    <w:basedOn w:val="a0"/>
    <w:link w:val="af4"/>
    <w:uiPriority w:val="99"/>
    <w:semiHidden/>
    <w:unhideWhenUsed/>
    <w:rsid w:val="007F3FFE"/>
    <w:pPr>
      <w:tabs>
        <w:tab w:val="center" w:pos="4677"/>
        <w:tab w:val="right" w:pos="9355"/>
      </w:tabs>
    </w:pPr>
  </w:style>
  <w:style w:type="character" w:customStyle="1" w:styleId="af4">
    <w:name w:val="Верхний колонтитул Знак"/>
    <w:basedOn w:val="a1"/>
    <w:link w:val="af3"/>
    <w:uiPriority w:val="99"/>
    <w:semiHidden/>
    <w:rsid w:val="007F3FFE"/>
    <w:rPr>
      <w:rFonts w:ascii="Times New Roman" w:eastAsia="Times New Roman" w:hAnsi="Times New Roman" w:cs="Times New Roman"/>
      <w:sz w:val="24"/>
      <w:szCs w:val="20"/>
      <w:lang w:eastAsia="ru-RU"/>
    </w:rPr>
  </w:style>
  <w:style w:type="paragraph" w:styleId="af5">
    <w:name w:val="footer"/>
    <w:basedOn w:val="a0"/>
    <w:link w:val="af6"/>
    <w:uiPriority w:val="99"/>
    <w:unhideWhenUsed/>
    <w:rsid w:val="007F3FFE"/>
    <w:pPr>
      <w:tabs>
        <w:tab w:val="center" w:pos="4677"/>
        <w:tab w:val="right" w:pos="9355"/>
      </w:tabs>
    </w:pPr>
  </w:style>
  <w:style w:type="character" w:customStyle="1" w:styleId="af6">
    <w:name w:val="Нижний колонтитул Знак"/>
    <w:basedOn w:val="a1"/>
    <w:link w:val="af5"/>
    <w:uiPriority w:val="99"/>
    <w:rsid w:val="007F3FFE"/>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1050034228">
      <w:bodyDiv w:val="1"/>
      <w:marLeft w:val="0"/>
      <w:marRight w:val="0"/>
      <w:marTop w:val="0"/>
      <w:marBottom w:val="0"/>
      <w:divBdr>
        <w:top w:val="none" w:sz="0" w:space="0" w:color="auto"/>
        <w:left w:val="none" w:sz="0" w:space="0" w:color="auto"/>
        <w:bottom w:val="none" w:sz="0" w:space="0" w:color="auto"/>
        <w:right w:val="none" w:sz="0" w:space="0" w:color="auto"/>
      </w:divBdr>
    </w:div>
    <w:div w:id="1485705506">
      <w:bodyDiv w:val="1"/>
      <w:marLeft w:val="0"/>
      <w:marRight w:val="0"/>
      <w:marTop w:val="0"/>
      <w:marBottom w:val="0"/>
      <w:divBdr>
        <w:top w:val="none" w:sz="0" w:space="0" w:color="auto"/>
        <w:left w:val="none" w:sz="0" w:space="0" w:color="auto"/>
        <w:bottom w:val="none" w:sz="0" w:space="0" w:color="auto"/>
        <w:right w:val="none" w:sz="0" w:space="0" w:color="auto"/>
      </w:divBdr>
    </w:div>
    <w:div w:id="211493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www.mitsubishielectric.ru/"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ru.wikipedia.org/"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ru.wikipedia.org/wiki/%D0%A1%D0%BB%D1%83%D0%B6%D0%B5%D0%B1%D0%BD%D0%B0%D1%8F:%D0%98%D1%81%D1%82%D0%BE%D1%87%D0%BD%D0%B8%D0%BA%D0%B8_%D0%BA%D0%BD%D0%B8%D0%B3/97859596067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2AF352-6E0D-4939-84C9-15AFC6160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34</Pages>
  <Words>3712</Words>
  <Characters>21160</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Анар</dc:creator>
  <cp:keywords/>
  <dc:description/>
  <cp:lastModifiedBy>Анар</cp:lastModifiedBy>
  <cp:revision>7</cp:revision>
  <dcterms:created xsi:type="dcterms:W3CDTF">2013-05-25T16:34:00Z</dcterms:created>
  <dcterms:modified xsi:type="dcterms:W3CDTF">2013-05-30T23:52:00Z</dcterms:modified>
</cp:coreProperties>
</file>