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C7" w:rsidRDefault="00427A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Описание технологического процесса</w:t>
      </w:r>
    </w:p>
    <w:p w:rsidR="00427A83" w:rsidRDefault="00427A8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 </w:t>
      </w:r>
      <w:r w:rsidR="00F0529B">
        <w:rPr>
          <w:rFonts w:ascii="Times New Roman" w:hAnsi="Times New Roman" w:cs="Times New Roman"/>
        </w:rPr>
        <w:t xml:space="preserve">первоначальном </w:t>
      </w:r>
      <w:r>
        <w:rPr>
          <w:rFonts w:ascii="Times New Roman" w:hAnsi="Times New Roman" w:cs="Times New Roman"/>
        </w:rPr>
        <w:t xml:space="preserve">запуске задачи, по сигналу бита инициализации, открывается кран </w:t>
      </w:r>
      <w:r>
        <w:rPr>
          <w:rFonts w:ascii="Times New Roman" w:hAnsi="Times New Roman" w:cs="Times New Roman"/>
          <w:lang w:val="en-US"/>
        </w:rPr>
        <w:t>K</w:t>
      </w:r>
      <w:r w:rsidRPr="00427A83">
        <w:rPr>
          <w:rFonts w:ascii="Times New Roman" w:hAnsi="Times New Roman" w:cs="Times New Roman"/>
        </w:rPr>
        <w:t>1,</w:t>
      </w:r>
      <w:r w:rsidR="00AD5EB8">
        <w:rPr>
          <w:rFonts w:ascii="Times New Roman" w:hAnsi="Times New Roman" w:cs="Times New Roman"/>
        </w:rPr>
        <w:t xml:space="preserve"> </w:t>
      </w:r>
      <w:proofErr w:type="spellStart"/>
      <w:r w:rsidR="00AD5EB8">
        <w:rPr>
          <w:rFonts w:ascii="Times New Roman" w:hAnsi="Times New Roman" w:cs="Times New Roman"/>
        </w:rPr>
        <w:t>пневмо</w:t>
      </w:r>
      <w:r>
        <w:rPr>
          <w:rFonts w:ascii="Times New Roman" w:hAnsi="Times New Roman" w:cs="Times New Roman"/>
        </w:rPr>
        <w:t>кран</w:t>
      </w:r>
      <w:proofErr w:type="spellEnd"/>
      <w:proofErr w:type="gramStart"/>
      <w:r w:rsidR="004012D6">
        <w:rPr>
          <w:rFonts w:ascii="Times New Roman" w:hAnsi="Times New Roman" w:cs="Times New Roman"/>
        </w:rPr>
        <w:t xml:space="preserve"> А</w:t>
      </w:r>
      <w:proofErr w:type="gramEnd"/>
      <w:r>
        <w:rPr>
          <w:rFonts w:ascii="Times New Roman" w:hAnsi="Times New Roman" w:cs="Times New Roman"/>
        </w:rPr>
        <w:t>, а</w:t>
      </w:r>
      <w:r w:rsidR="004012D6">
        <w:rPr>
          <w:rFonts w:ascii="Times New Roman" w:hAnsi="Times New Roman" w:cs="Times New Roman"/>
        </w:rPr>
        <w:t xml:space="preserve"> также начинает работать помпа Р</w:t>
      </w:r>
      <w:r>
        <w:rPr>
          <w:rFonts w:ascii="Times New Roman" w:hAnsi="Times New Roman" w:cs="Times New Roman"/>
        </w:rPr>
        <w:t xml:space="preserve">1. Далее наполняются </w:t>
      </w:r>
      <w:r w:rsidR="004012D6">
        <w:rPr>
          <w:rFonts w:ascii="Times New Roman" w:hAnsi="Times New Roman" w:cs="Times New Roman"/>
        </w:rPr>
        <w:t xml:space="preserve">баки </w:t>
      </w:r>
      <w:r w:rsidR="004012D6">
        <w:rPr>
          <w:rFonts w:ascii="Times New Roman" w:hAnsi="Times New Roman" w:cs="Times New Roman"/>
          <w:lang w:val="en-US"/>
        </w:rPr>
        <w:t>X</w:t>
      </w:r>
      <w:r w:rsidR="004012D6">
        <w:rPr>
          <w:rFonts w:ascii="Times New Roman" w:hAnsi="Times New Roman" w:cs="Times New Roman"/>
        </w:rPr>
        <w:t>,</w:t>
      </w:r>
      <w:r w:rsidR="004012D6">
        <w:rPr>
          <w:rFonts w:ascii="Times New Roman" w:hAnsi="Times New Roman" w:cs="Times New Roman"/>
          <w:lang w:val="en-US"/>
        </w:rPr>
        <w:t>Y</w:t>
      </w:r>
      <w:r w:rsidR="004012D6">
        <w:rPr>
          <w:rFonts w:ascii="Times New Roman" w:hAnsi="Times New Roman" w:cs="Times New Roman"/>
        </w:rPr>
        <w:t>,</w:t>
      </w:r>
      <w:r w:rsidR="004012D6">
        <w:rPr>
          <w:rFonts w:ascii="Times New Roman" w:hAnsi="Times New Roman" w:cs="Times New Roman"/>
          <w:lang w:val="en-US"/>
        </w:rPr>
        <w:t>Z</w:t>
      </w:r>
      <w:r w:rsidR="00F0529B">
        <w:rPr>
          <w:rFonts w:ascii="Times New Roman" w:hAnsi="Times New Roman" w:cs="Times New Roman"/>
        </w:rPr>
        <w:t>. Соответственно, срабатывают датчики верхнего и нижнего уровня этих баков (</w:t>
      </w:r>
      <w:r w:rsidR="00F0529B">
        <w:rPr>
          <w:rFonts w:ascii="Times New Roman" w:hAnsi="Times New Roman" w:cs="Times New Roman"/>
          <w:lang w:val="en-US"/>
        </w:rPr>
        <w:t>D</w:t>
      </w:r>
      <w:proofErr w:type="spellStart"/>
      <w:r w:rsidR="00F0529B">
        <w:rPr>
          <w:rFonts w:ascii="Times New Roman" w:hAnsi="Times New Roman" w:cs="Times New Roman"/>
          <w:vertAlign w:val="subscript"/>
        </w:rPr>
        <w:t>н</w:t>
      </w:r>
      <w:proofErr w:type="spellEnd"/>
      <w:r w:rsidR="004012D6">
        <w:rPr>
          <w:rFonts w:ascii="Times New Roman" w:hAnsi="Times New Roman" w:cs="Times New Roman"/>
          <w:vertAlign w:val="subscript"/>
          <w:lang w:val="en-US"/>
        </w:rPr>
        <w:t>X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proofErr w:type="gramStart"/>
      <w:r w:rsidR="00F0529B">
        <w:rPr>
          <w:rFonts w:ascii="Times New Roman" w:hAnsi="Times New Roman" w:cs="Times New Roman"/>
          <w:vertAlign w:val="subscript"/>
        </w:rPr>
        <w:t>в</w:t>
      </w:r>
      <w:proofErr w:type="gramEnd"/>
      <w:r w:rsidR="004012D6">
        <w:rPr>
          <w:rFonts w:ascii="Times New Roman" w:hAnsi="Times New Roman" w:cs="Times New Roman"/>
          <w:vertAlign w:val="subscript"/>
          <w:lang w:val="en-US"/>
        </w:rPr>
        <w:t>X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proofErr w:type="spellStart"/>
      <w:r w:rsidR="00F0529B">
        <w:rPr>
          <w:rFonts w:ascii="Times New Roman" w:hAnsi="Times New Roman" w:cs="Times New Roman"/>
          <w:vertAlign w:val="subscript"/>
        </w:rPr>
        <w:t>н</w:t>
      </w:r>
      <w:proofErr w:type="spellEnd"/>
      <w:r w:rsidR="004012D6">
        <w:rPr>
          <w:rFonts w:ascii="Times New Roman" w:hAnsi="Times New Roman" w:cs="Times New Roman"/>
          <w:vertAlign w:val="subscript"/>
          <w:lang w:val="en-US"/>
        </w:rPr>
        <w:t>Y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в</w:t>
      </w:r>
      <w:r w:rsidR="004012D6">
        <w:rPr>
          <w:rFonts w:ascii="Times New Roman" w:hAnsi="Times New Roman" w:cs="Times New Roman"/>
          <w:vertAlign w:val="subscript"/>
          <w:lang w:val="en-US"/>
        </w:rPr>
        <w:t>Y</w:t>
      </w:r>
      <w:r w:rsidR="00F0529B">
        <w:rPr>
          <w:rFonts w:ascii="Times New Roman" w:hAnsi="Times New Roman" w:cs="Times New Roman"/>
        </w:rPr>
        <w:t>,</w:t>
      </w:r>
      <w:r w:rsidR="00F0529B" w:rsidRPr="00F0529B">
        <w:rPr>
          <w:rFonts w:ascii="Times New Roman" w:hAnsi="Times New Roman" w:cs="Times New Roman"/>
        </w:rPr>
        <w:t xml:space="preserve"> </w:t>
      </w:r>
      <w:r w:rsidR="00F0529B">
        <w:rPr>
          <w:rFonts w:ascii="Times New Roman" w:hAnsi="Times New Roman" w:cs="Times New Roman"/>
          <w:lang w:val="en-US"/>
        </w:rPr>
        <w:t>D</w:t>
      </w:r>
      <w:proofErr w:type="spellStart"/>
      <w:r w:rsidR="00F0529B">
        <w:rPr>
          <w:rFonts w:ascii="Times New Roman" w:hAnsi="Times New Roman" w:cs="Times New Roman"/>
          <w:vertAlign w:val="subscript"/>
        </w:rPr>
        <w:t>н</w:t>
      </w:r>
      <w:proofErr w:type="spellEnd"/>
      <w:r w:rsidR="004012D6">
        <w:rPr>
          <w:rFonts w:ascii="Times New Roman" w:hAnsi="Times New Roman" w:cs="Times New Roman"/>
          <w:vertAlign w:val="subscript"/>
          <w:lang w:val="en-US"/>
        </w:rPr>
        <w:t>Z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в</w:t>
      </w:r>
      <w:r w:rsidR="004012D6">
        <w:rPr>
          <w:rFonts w:ascii="Times New Roman" w:hAnsi="Times New Roman" w:cs="Times New Roman"/>
          <w:vertAlign w:val="subscript"/>
          <w:lang w:val="en-US"/>
        </w:rPr>
        <w:t>Z</w:t>
      </w:r>
      <w:r w:rsidR="00F0529B">
        <w:rPr>
          <w:rFonts w:ascii="Times New Roman" w:hAnsi="Times New Roman" w:cs="Times New Roman"/>
        </w:rPr>
        <w:t>). По сигналам с датчиков верхнего уровня баков  (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в</w:t>
      </w:r>
      <w:r w:rsidR="004012D6">
        <w:rPr>
          <w:rFonts w:ascii="Times New Roman" w:hAnsi="Times New Roman" w:cs="Times New Roman"/>
          <w:vertAlign w:val="subscript"/>
          <w:lang w:val="en-US"/>
        </w:rPr>
        <w:t>X</w:t>
      </w:r>
      <w:r w:rsidR="00F0529B">
        <w:rPr>
          <w:rFonts w:ascii="Times New Roman" w:hAnsi="Times New Roman" w:cs="Times New Roman"/>
        </w:rPr>
        <w:t>,</w:t>
      </w:r>
      <w:r w:rsidR="00F0529B">
        <w:t xml:space="preserve">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в</w:t>
      </w:r>
      <w:r w:rsidR="004012D6">
        <w:rPr>
          <w:rFonts w:ascii="Times New Roman" w:hAnsi="Times New Roman" w:cs="Times New Roman"/>
          <w:vertAlign w:val="subscript"/>
          <w:lang w:val="en-US"/>
        </w:rPr>
        <w:t>Y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в</w:t>
      </w:r>
      <w:r w:rsidR="004012D6">
        <w:rPr>
          <w:rFonts w:ascii="Times New Roman" w:hAnsi="Times New Roman" w:cs="Times New Roman"/>
          <w:vertAlign w:val="subscript"/>
          <w:lang w:val="en-US"/>
        </w:rPr>
        <w:t>Z</w:t>
      </w:r>
      <w:r w:rsidR="00F0529B">
        <w:rPr>
          <w:rFonts w:ascii="Times New Roman" w:hAnsi="Times New Roman" w:cs="Times New Roman"/>
        </w:rPr>
        <w:t xml:space="preserve">) </w:t>
      </w:r>
      <w:r w:rsidR="00AD5EB8">
        <w:rPr>
          <w:rFonts w:ascii="Times New Roman" w:hAnsi="Times New Roman" w:cs="Times New Roman"/>
        </w:rPr>
        <w:t>закрываются кран К</w:t>
      </w:r>
      <w:proofErr w:type="gramStart"/>
      <w:r w:rsidR="00AD5EB8">
        <w:rPr>
          <w:rFonts w:ascii="Times New Roman" w:hAnsi="Times New Roman" w:cs="Times New Roman"/>
        </w:rPr>
        <w:t>1</w:t>
      </w:r>
      <w:proofErr w:type="gramEnd"/>
      <w:r w:rsidR="00AD5EB8">
        <w:rPr>
          <w:rFonts w:ascii="Times New Roman" w:hAnsi="Times New Roman" w:cs="Times New Roman"/>
        </w:rPr>
        <w:t xml:space="preserve">, </w:t>
      </w:r>
      <w:proofErr w:type="spellStart"/>
      <w:r w:rsidR="00AD5EB8">
        <w:rPr>
          <w:rFonts w:ascii="Times New Roman" w:hAnsi="Times New Roman" w:cs="Times New Roman"/>
        </w:rPr>
        <w:t>пневмо</w:t>
      </w:r>
      <w:r w:rsidR="0028026D">
        <w:rPr>
          <w:rFonts w:ascii="Times New Roman" w:hAnsi="Times New Roman" w:cs="Times New Roman"/>
        </w:rPr>
        <w:t>кран</w:t>
      </w:r>
      <w:proofErr w:type="spellEnd"/>
      <w:r w:rsidR="004012D6" w:rsidRPr="004012D6">
        <w:rPr>
          <w:rFonts w:ascii="Times New Roman" w:hAnsi="Times New Roman" w:cs="Times New Roman"/>
        </w:rPr>
        <w:t xml:space="preserve"> </w:t>
      </w:r>
      <w:r w:rsidR="004012D6">
        <w:rPr>
          <w:rFonts w:ascii="Times New Roman" w:hAnsi="Times New Roman" w:cs="Times New Roman"/>
          <w:lang w:val="en-US"/>
        </w:rPr>
        <w:t>A</w:t>
      </w:r>
      <w:r w:rsidR="004012D6">
        <w:rPr>
          <w:rFonts w:ascii="Times New Roman" w:hAnsi="Times New Roman" w:cs="Times New Roman"/>
        </w:rPr>
        <w:t xml:space="preserve"> и помпа</w:t>
      </w:r>
      <w:r w:rsidR="004012D6" w:rsidRPr="004012D6">
        <w:rPr>
          <w:rFonts w:ascii="Times New Roman" w:hAnsi="Times New Roman" w:cs="Times New Roman"/>
        </w:rPr>
        <w:t xml:space="preserve"> </w:t>
      </w:r>
      <w:r w:rsidR="004012D6">
        <w:rPr>
          <w:rFonts w:ascii="Times New Roman" w:hAnsi="Times New Roman" w:cs="Times New Roman"/>
          <w:lang w:val="en-US"/>
        </w:rPr>
        <w:t>P</w:t>
      </w:r>
      <w:r w:rsidR="0028026D">
        <w:rPr>
          <w:rFonts w:ascii="Times New Roman" w:hAnsi="Times New Roman" w:cs="Times New Roman"/>
        </w:rPr>
        <w:t xml:space="preserve">1, </w:t>
      </w:r>
      <w:r w:rsidR="00F0529B">
        <w:rPr>
          <w:rFonts w:ascii="Times New Roman" w:hAnsi="Times New Roman" w:cs="Times New Roman"/>
        </w:rPr>
        <w:t xml:space="preserve">открываются краны </w:t>
      </w:r>
      <w:r w:rsidR="00F0529B">
        <w:rPr>
          <w:rFonts w:ascii="Times New Roman" w:hAnsi="Times New Roman" w:cs="Times New Roman"/>
          <w:lang w:val="en-US"/>
        </w:rPr>
        <w:t>K</w:t>
      </w:r>
      <w:r w:rsidR="00F0529B" w:rsidRPr="00F0529B">
        <w:rPr>
          <w:rFonts w:ascii="Times New Roman" w:hAnsi="Times New Roman" w:cs="Times New Roman"/>
        </w:rPr>
        <w:t>2,</w:t>
      </w:r>
      <w:r w:rsidR="00F0529B">
        <w:rPr>
          <w:rFonts w:ascii="Times New Roman" w:hAnsi="Times New Roman" w:cs="Times New Roman"/>
          <w:lang w:val="en-US"/>
        </w:rPr>
        <w:t>K</w:t>
      </w:r>
      <w:r w:rsidR="00F0529B" w:rsidRPr="00F0529B">
        <w:rPr>
          <w:rFonts w:ascii="Times New Roman" w:hAnsi="Times New Roman" w:cs="Times New Roman"/>
        </w:rPr>
        <w:t xml:space="preserve">3 </w:t>
      </w:r>
      <w:r w:rsidR="00F0529B">
        <w:rPr>
          <w:rFonts w:ascii="Times New Roman" w:hAnsi="Times New Roman" w:cs="Times New Roman"/>
        </w:rPr>
        <w:t xml:space="preserve"> и помпа№2, по сигналам с датчиков нижнего уровня баков  (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н1</w:t>
      </w:r>
      <w:r w:rsidR="00F0529B">
        <w:rPr>
          <w:rFonts w:ascii="Times New Roman" w:hAnsi="Times New Roman" w:cs="Times New Roman"/>
        </w:rPr>
        <w:t>,</w:t>
      </w:r>
      <w:r w:rsidR="00F0529B">
        <w:t xml:space="preserve">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н2</w:t>
      </w:r>
      <w:r w:rsidR="00F0529B">
        <w:rPr>
          <w:rFonts w:ascii="Times New Roman" w:hAnsi="Times New Roman" w:cs="Times New Roman"/>
        </w:rPr>
        <w:t xml:space="preserve">, </w:t>
      </w:r>
      <w:r w:rsidR="00F0529B">
        <w:rPr>
          <w:rFonts w:ascii="Times New Roman" w:hAnsi="Times New Roman" w:cs="Times New Roman"/>
          <w:lang w:val="en-US"/>
        </w:rPr>
        <w:t>D</w:t>
      </w:r>
      <w:r w:rsidR="00F0529B">
        <w:rPr>
          <w:rFonts w:ascii="Times New Roman" w:hAnsi="Times New Roman" w:cs="Times New Roman"/>
          <w:vertAlign w:val="subscript"/>
        </w:rPr>
        <w:t>н3</w:t>
      </w:r>
      <w:r w:rsidR="00F0529B">
        <w:rPr>
          <w:rFonts w:ascii="Times New Roman" w:hAnsi="Times New Roman" w:cs="Times New Roman"/>
        </w:rPr>
        <w:t xml:space="preserve">), </w:t>
      </w:r>
      <w:r w:rsidR="0028026D">
        <w:rPr>
          <w:rFonts w:ascii="Times New Roman" w:hAnsi="Times New Roman" w:cs="Times New Roman"/>
        </w:rPr>
        <w:t xml:space="preserve">краны </w:t>
      </w:r>
      <w:r w:rsidR="0028026D">
        <w:rPr>
          <w:rFonts w:ascii="Times New Roman" w:hAnsi="Times New Roman" w:cs="Times New Roman"/>
          <w:lang w:val="en-US"/>
        </w:rPr>
        <w:t>K</w:t>
      </w:r>
      <w:r w:rsidR="0028026D" w:rsidRPr="00F0529B">
        <w:rPr>
          <w:rFonts w:ascii="Times New Roman" w:hAnsi="Times New Roman" w:cs="Times New Roman"/>
        </w:rPr>
        <w:t>2,</w:t>
      </w:r>
      <w:r w:rsidR="0028026D">
        <w:rPr>
          <w:rFonts w:ascii="Times New Roman" w:hAnsi="Times New Roman" w:cs="Times New Roman"/>
          <w:lang w:val="en-US"/>
        </w:rPr>
        <w:t>K</w:t>
      </w:r>
      <w:r w:rsidR="0028026D" w:rsidRPr="00F0529B">
        <w:rPr>
          <w:rFonts w:ascii="Times New Roman" w:hAnsi="Times New Roman" w:cs="Times New Roman"/>
        </w:rPr>
        <w:t xml:space="preserve">3 </w:t>
      </w:r>
      <w:r w:rsidR="001F1D67">
        <w:rPr>
          <w:rFonts w:ascii="Times New Roman" w:hAnsi="Times New Roman" w:cs="Times New Roman"/>
        </w:rPr>
        <w:t xml:space="preserve"> и помпа</w:t>
      </w:r>
      <w:r w:rsidR="001F1D67" w:rsidRPr="001F1D67">
        <w:rPr>
          <w:rFonts w:ascii="Times New Roman" w:hAnsi="Times New Roman" w:cs="Times New Roman"/>
        </w:rPr>
        <w:t xml:space="preserve"> </w:t>
      </w:r>
      <w:r w:rsidR="001F1D67">
        <w:rPr>
          <w:rFonts w:ascii="Times New Roman" w:hAnsi="Times New Roman" w:cs="Times New Roman"/>
          <w:lang w:val="en-US"/>
        </w:rPr>
        <w:t>P</w:t>
      </w:r>
      <w:r w:rsidR="0028026D">
        <w:rPr>
          <w:rFonts w:ascii="Times New Roman" w:hAnsi="Times New Roman" w:cs="Times New Roman"/>
        </w:rPr>
        <w:t>2</w:t>
      </w:r>
      <w:r w:rsidR="00F0529B">
        <w:rPr>
          <w:rFonts w:ascii="Times New Roman" w:hAnsi="Times New Roman" w:cs="Times New Roman"/>
        </w:rPr>
        <w:t xml:space="preserve"> закрываются. Далее срабатывает датчик верхнего уровня батискафа (</w:t>
      </w:r>
      <w:r w:rsidR="00F0529B">
        <w:rPr>
          <w:rFonts w:ascii="Times New Roman" w:hAnsi="Times New Roman" w:cs="Times New Roman"/>
          <w:lang w:val="en-US"/>
        </w:rPr>
        <w:t>DI</w:t>
      </w:r>
      <w:r w:rsidR="00F0529B" w:rsidRPr="00F0529B">
        <w:rPr>
          <w:rFonts w:ascii="Times New Roman" w:hAnsi="Times New Roman" w:cs="Times New Roman"/>
          <w:vertAlign w:val="subscript"/>
        </w:rPr>
        <w:t>1</w:t>
      </w:r>
      <w:r w:rsidR="00F0529B">
        <w:rPr>
          <w:rFonts w:ascii="Times New Roman" w:hAnsi="Times New Roman" w:cs="Times New Roman"/>
        </w:rPr>
        <w:t>), по этому</w:t>
      </w:r>
      <w:r w:rsidR="006F5E1E">
        <w:rPr>
          <w:rFonts w:ascii="Times New Roman" w:hAnsi="Times New Roman" w:cs="Times New Roman"/>
        </w:rPr>
        <w:t xml:space="preserve"> сигналу включается двигатель М, через некоторое время, заданное таймером, он выклю</w:t>
      </w:r>
      <w:r w:rsidR="001F1D67">
        <w:rPr>
          <w:rFonts w:ascii="Times New Roman" w:hAnsi="Times New Roman" w:cs="Times New Roman"/>
        </w:rPr>
        <w:t>чается. Начитает работать помпа</w:t>
      </w:r>
      <w:r w:rsidR="001F1D67" w:rsidRPr="001F1D67">
        <w:rPr>
          <w:rFonts w:ascii="Times New Roman" w:hAnsi="Times New Roman" w:cs="Times New Roman"/>
        </w:rPr>
        <w:t xml:space="preserve"> </w:t>
      </w:r>
      <w:r w:rsidR="001F1D67">
        <w:rPr>
          <w:rFonts w:ascii="Times New Roman" w:hAnsi="Times New Roman" w:cs="Times New Roman"/>
          <w:lang w:val="en-US"/>
        </w:rPr>
        <w:t>P</w:t>
      </w:r>
      <w:r w:rsidR="006F5E1E">
        <w:rPr>
          <w:rFonts w:ascii="Times New Roman" w:hAnsi="Times New Roman" w:cs="Times New Roman"/>
        </w:rPr>
        <w:t>3, срабатывает датчик верхнего уровня емкости (</w:t>
      </w:r>
      <w:r w:rsidR="006F5E1E">
        <w:rPr>
          <w:rFonts w:ascii="Times New Roman" w:hAnsi="Times New Roman" w:cs="Times New Roman"/>
          <w:lang w:val="en-US"/>
        </w:rPr>
        <w:t>DI</w:t>
      </w:r>
      <w:r w:rsidR="006F5E1E">
        <w:rPr>
          <w:rFonts w:ascii="Times New Roman" w:hAnsi="Times New Roman" w:cs="Times New Roman"/>
          <w:vertAlign w:val="subscript"/>
        </w:rPr>
        <w:t>2</w:t>
      </w:r>
      <w:r w:rsidR="001F1D67">
        <w:rPr>
          <w:rFonts w:ascii="Times New Roman" w:hAnsi="Times New Roman" w:cs="Times New Roman"/>
        </w:rPr>
        <w:t>), который отключает помпу</w:t>
      </w:r>
      <w:r w:rsidR="001F1D67" w:rsidRPr="001F1D67">
        <w:rPr>
          <w:rFonts w:ascii="Times New Roman" w:hAnsi="Times New Roman" w:cs="Times New Roman"/>
        </w:rPr>
        <w:t xml:space="preserve"> </w:t>
      </w:r>
      <w:r w:rsidR="001F1D67">
        <w:rPr>
          <w:rFonts w:ascii="Times New Roman" w:hAnsi="Times New Roman" w:cs="Times New Roman"/>
          <w:lang w:val="en-US"/>
        </w:rPr>
        <w:t>P</w:t>
      </w:r>
      <w:r w:rsidR="00AD5EB8">
        <w:rPr>
          <w:rFonts w:ascii="Times New Roman" w:hAnsi="Times New Roman" w:cs="Times New Roman"/>
        </w:rPr>
        <w:t>3 и открывает кран К</w:t>
      </w:r>
      <w:proofErr w:type="gramStart"/>
      <w:r w:rsidR="00AD5EB8">
        <w:rPr>
          <w:rFonts w:ascii="Times New Roman" w:hAnsi="Times New Roman" w:cs="Times New Roman"/>
        </w:rPr>
        <w:t>1</w:t>
      </w:r>
      <w:proofErr w:type="gramEnd"/>
      <w:r w:rsidR="00AD5EB8">
        <w:rPr>
          <w:rFonts w:ascii="Times New Roman" w:hAnsi="Times New Roman" w:cs="Times New Roman"/>
        </w:rPr>
        <w:t xml:space="preserve">, </w:t>
      </w:r>
      <w:proofErr w:type="spellStart"/>
      <w:r w:rsidR="00AD5EB8">
        <w:rPr>
          <w:rFonts w:ascii="Times New Roman" w:hAnsi="Times New Roman" w:cs="Times New Roman"/>
        </w:rPr>
        <w:t>пневмо</w:t>
      </w:r>
      <w:r w:rsidR="006F5E1E">
        <w:rPr>
          <w:rFonts w:ascii="Times New Roman" w:hAnsi="Times New Roman" w:cs="Times New Roman"/>
        </w:rPr>
        <w:t>кран</w:t>
      </w:r>
      <w:proofErr w:type="spellEnd"/>
      <w:r w:rsidR="001F1D67" w:rsidRPr="001F1D67">
        <w:rPr>
          <w:rFonts w:ascii="Times New Roman" w:hAnsi="Times New Roman" w:cs="Times New Roman"/>
        </w:rPr>
        <w:t xml:space="preserve"> </w:t>
      </w:r>
      <w:r w:rsidR="001F1D67">
        <w:rPr>
          <w:rFonts w:ascii="Times New Roman" w:hAnsi="Times New Roman" w:cs="Times New Roman"/>
          <w:lang w:val="en-US"/>
        </w:rPr>
        <w:t>A</w:t>
      </w:r>
      <w:r w:rsidR="001F1D67">
        <w:rPr>
          <w:rFonts w:ascii="Times New Roman" w:hAnsi="Times New Roman" w:cs="Times New Roman"/>
        </w:rPr>
        <w:t>, включает помпу</w:t>
      </w:r>
      <w:r w:rsidR="001F1D67" w:rsidRPr="001F1D67">
        <w:rPr>
          <w:rFonts w:ascii="Times New Roman" w:hAnsi="Times New Roman" w:cs="Times New Roman"/>
        </w:rPr>
        <w:t xml:space="preserve"> </w:t>
      </w:r>
      <w:r w:rsidR="001F1D67">
        <w:rPr>
          <w:rFonts w:ascii="Times New Roman" w:hAnsi="Times New Roman" w:cs="Times New Roman"/>
          <w:lang w:val="en-US"/>
        </w:rPr>
        <w:t>P</w:t>
      </w:r>
      <w:r w:rsidR="006F5E1E">
        <w:rPr>
          <w:rFonts w:ascii="Times New Roman" w:hAnsi="Times New Roman" w:cs="Times New Roman"/>
        </w:rPr>
        <w:t>1. Далее процесс повторяется.</w:t>
      </w:r>
    </w:p>
    <w:p w:rsidR="0028026D" w:rsidRDefault="002802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Если в процессе работы кранов К1,К2,К3 произойдет сбой, и их открытие или закрытие будет длиться дольше положенного времен</w:t>
      </w:r>
      <w:proofErr w:type="gramStart"/>
      <w:r>
        <w:rPr>
          <w:rFonts w:ascii="Times New Roman" w:hAnsi="Times New Roman" w:cs="Times New Roman"/>
        </w:rPr>
        <w:t>и-</w:t>
      </w:r>
      <w:proofErr w:type="gramEnd"/>
      <w:r>
        <w:rPr>
          <w:rFonts w:ascii="Times New Roman" w:hAnsi="Times New Roman" w:cs="Times New Roman"/>
        </w:rPr>
        <w:t xml:space="preserve"> будет подан сигнал «Авария».</w:t>
      </w:r>
    </w:p>
    <w:p w:rsidR="0028026D" w:rsidRDefault="007C67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414188" cy="4001406"/>
            <wp:effectExtent l="19050" t="0" r="0" b="0"/>
            <wp:docPr id="1" name="Рисунок 0" descr="схем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13030" cy="400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6720" w:rsidRDefault="007C67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Кр</w:t>
      </w:r>
      <w:r w:rsidR="00AD5EB8">
        <w:rPr>
          <w:rFonts w:ascii="Times New Roman" w:hAnsi="Times New Roman" w:cs="Times New Roman"/>
        </w:rPr>
        <w:t xml:space="preserve">аны К1,К2,К3- МЭО-16; </w:t>
      </w:r>
      <w:proofErr w:type="gramStart"/>
      <w:r w:rsidR="00AD5EB8">
        <w:rPr>
          <w:rFonts w:ascii="Times New Roman" w:hAnsi="Times New Roman" w:cs="Times New Roman"/>
        </w:rPr>
        <w:t>А-</w:t>
      </w:r>
      <w:proofErr w:type="gramEnd"/>
      <w:r w:rsidR="00AD5EB8">
        <w:rPr>
          <w:rFonts w:ascii="Times New Roman" w:hAnsi="Times New Roman" w:cs="Times New Roman"/>
        </w:rPr>
        <w:t xml:space="preserve"> </w:t>
      </w:r>
      <w:proofErr w:type="spellStart"/>
      <w:r w:rsidR="00AD5EB8">
        <w:rPr>
          <w:rFonts w:ascii="Times New Roman" w:hAnsi="Times New Roman" w:cs="Times New Roman"/>
        </w:rPr>
        <w:t>пневмо</w:t>
      </w:r>
      <w:r>
        <w:rPr>
          <w:rFonts w:ascii="Times New Roman" w:hAnsi="Times New Roman" w:cs="Times New Roman"/>
        </w:rPr>
        <w:t>кран</w:t>
      </w:r>
      <w:proofErr w:type="spellEnd"/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3101EB" w:rsidRPr="000B218A" w:rsidRDefault="003101EB">
      <w:pPr>
        <w:rPr>
          <w:rFonts w:ascii="Times New Roman" w:hAnsi="Times New Roman" w:cs="Times New Roman"/>
        </w:rPr>
      </w:pPr>
    </w:p>
    <w:p w:rsidR="007C6720" w:rsidRDefault="007C672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2. Таблица входных и выходных сигналов</w:t>
      </w:r>
    </w:p>
    <w:tbl>
      <w:tblPr>
        <w:tblStyle w:val="a5"/>
        <w:tblW w:w="0" w:type="auto"/>
        <w:tblLook w:val="04A0"/>
      </w:tblPr>
      <w:tblGrid>
        <w:gridCol w:w="1373"/>
        <w:gridCol w:w="11"/>
        <w:gridCol w:w="1559"/>
        <w:gridCol w:w="7052"/>
      </w:tblGrid>
      <w:tr w:rsidR="007C6720" w:rsidTr="00027BFB">
        <w:tc>
          <w:tcPr>
            <w:tcW w:w="1384" w:type="dxa"/>
            <w:gridSpan w:val="2"/>
          </w:tcPr>
          <w:p w:rsidR="007C6720" w:rsidRDefault="007C6720" w:rsidP="007C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контакта</w:t>
            </w:r>
          </w:p>
        </w:tc>
        <w:tc>
          <w:tcPr>
            <w:tcW w:w="1559" w:type="dxa"/>
          </w:tcPr>
          <w:p w:rsidR="007C6720" w:rsidRDefault="007C6720" w:rsidP="007C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Обозначение</w:t>
            </w:r>
          </w:p>
        </w:tc>
        <w:tc>
          <w:tcPr>
            <w:tcW w:w="7052" w:type="dxa"/>
          </w:tcPr>
          <w:p w:rsidR="007C6720" w:rsidRDefault="007C6720" w:rsidP="007C67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7C6720" w:rsidTr="00027BFB">
        <w:tc>
          <w:tcPr>
            <w:tcW w:w="9995" w:type="dxa"/>
            <w:gridSpan w:val="4"/>
          </w:tcPr>
          <w:p w:rsidR="007C6720" w:rsidRPr="00DF560B" w:rsidRDefault="007C6720" w:rsidP="007C6720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Входы</w:t>
            </w:r>
            <w:r w:rsidR="00DF560B">
              <w:rPr>
                <w:rFonts w:ascii="Times New Roman" w:hAnsi="Times New Roman" w:cs="Times New Roman"/>
                <w:lang w:val="en-US"/>
              </w:rPr>
              <w:t xml:space="preserve"> DI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7C67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</w:t>
            </w:r>
          </w:p>
        </w:tc>
        <w:tc>
          <w:tcPr>
            <w:tcW w:w="1559" w:type="dxa"/>
          </w:tcPr>
          <w:p w:rsidR="00C12417" w:rsidRPr="007D7E79" w:rsidRDefault="007D7E79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DK</w:t>
            </w:r>
            <w:r w:rsidR="00C12417">
              <w:rPr>
                <w:rFonts w:ascii="Times New Roman" w:hAnsi="Times New Roman" w:cs="Times New Roman"/>
                <w:lang w:val="en-US"/>
              </w:rPr>
              <w:t>1</w:t>
            </w: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7052" w:type="dxa"/>
          </w:tcPr>
          <w:p w:rsidR="00C12417" w:rsidRPr="00C12417" w:rsidRDefault="00C12417" w:rsidP="00C1241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 «кран К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  <w:r>
              <w:rPr>
                <w:rFonts w:ascii="Times New Roman" w:hAnsi="Times New Roman" w:cs="Times New Roman"/>
              </w:rPr>
              <w:t xml:space="preserve"> открыт»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7C67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I2</w:t>
            </w:r>
          </w:p>
        </w:tc>
        <w:tc>
          <w:tcPr>
            <w:tcW w:w="1559" w:type="dxa"/>
          </w:tcPr>
          <w:p w:rsidR="00C12417" w:rsidRPr="007D7E79" w:rsidRDefault="00C12417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7D7E79">
              <w:rPr>
                <w:rFonts w:ascii="Times New Roman" w:hAnsi="Times New Roman" w:cs="Times New Roman"/>
              </w:rPr>
              <w:t>К1з</w:t>
            </w:r>
          </w:p>
        </w:tc>
        <w:tc>
          <w:tcPr>
            <w:tcW w:w="7052" w:type="dxa"/>
          </w:tcPr>
          <w:p w:rsidR="00C12417" w:rsidRPr="00C12417" w:rsidRDefault="00C12417" w:rsidP="004D5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 «</w:t>
            </w:r>
            <w:r w:rsidR="005A276F">
              <w:rPr>
                <w:rFonts w:ascii="Times New Roman" w:hAnsi="Times New Roman" w:cs="Times New Roman"/>
              </w:rPr>
              <w:t>кран К</w:t>
            </w:r>
            <w:proofErr w:type="gramStart"/>
            <w:r w:rsidR="005A276F">
              <w:rPr>
                <w:rFonts w:ascii="Times New Roman" w:hAnsi="Times New Roman" w:cs="Times New Roman"/>
              </w:rPr>
              <w:t>1</w:t>
            </w:r>
            <w:proofErr w:type="gramEnd"/>
            <w:r w:rsidR="005A276F">
              <w:rPr>
                <w:rFonts w:ascii="Times New Roman" w:hAnsi="Times New Roman" w:cs="Times New Roman"/>
              </w:rPr>
              <w:t xml:space="preserve"> за</w:t>
            </w:r>
            <w:r>
              <w:rPr>
                <w:rFonts w:ascii="Times New Roman" w:hAnsi="Times New Roman" w:cs="Times New Roman"/>
              </w:rPr>
              <w:t>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7C67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I3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DI3</w:t>
            </w:r>
          </w:p>
        </w:tc>
        <w:tc>
          <w:tcPr>
            <w:tcW w:w="7052" w:type="dxa"/>
          </w:tcPr>
          <w:p w:rsidR="00C12417" w:rsidRPr="00C12417" w:rsidRDefault="00C12417" w:rsidP="004D5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</w:rPr>
              <w:t xml:space="preserve"> «верхний уровень бака Х</w:t>
            </w:r>
            <w:r w:rsidR="005A276F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7C67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I4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DI4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 w:rsidRPr="007D7E79">
              <w:rPr>
                <w:rFonts w:ascii="Times New Roman" w:hAnsi="Times New Roman" w:cs="Times New Roman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>«нижний уровень бака Х»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7C6720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I5</w:t>
            </w:r>
          </w:p>
        </w:tc>
        <w:tc>
          <w:tcPr>
            <w:tcW w:w="1559" w:type="dxa"/>
          </w:tcPr>
          <w:p w:rsidR="00C12417" w:rsidRPr="007D7E79" w:rsidRDefault="00C12417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7D7E79">
              <w:rPr>
                <w:rFonts w:ascii="Times New Roman" w:hAnsi="Times New Roman" w:cs="Times New Roman"/>
              </w:rPr>
              <w:t>К2о</w:t>
            </w:r>
          </w:p>
        </w:tc>
        <w:tc>
          <w:tcPr>
            <w:tcW w:w="7052" w:type="dxa"/>
          </w:tcPr>
          <w:p w:rsidR="00C12417" w:rsidRPr="00C12417" w:rsidRDefault="00C12417" w:rsidP="004D5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</w:rPr>
              <w:t xml:space="preserve"> «кран К</w:t>
            </w:r>
            <w:proofErr w:type="gramStart"/>
            <w:r w:rsidR="007D7E79">
              <w:rPr>
                <w:rFonts w:ascii="Times New Roman" w:hAnsi="Times New Roman" w:cs="Times New Roman"/>
              </w:rPr>
              <w:t>2</w:t>
            </w:r>
            <w:proofErr w:type="gramEnd"/>
            <w:r w:rsidR="007D7E79">
              <w:rPr>
                <w:rFonts w:ascii="Times New Roman" w:hAnsi="Times New Roman" w:cs="Times New Roman"/>
              </w:rPr>
              <w:t xml:space="preserve"> открыт»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I6</w:t>
            </w:r>
          </w:p>
        </w:tc>
        <w:tc>
          <w:tcPr>
            <w:tcW w:w="1559" w:type="dxa"/>
          </w:tcPr>
          <w:p w:rsidR="00C12417" w:rsidRPr="007D7E79" w:rsidRDefault="00C12417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7D7E79">
              <w:rPr>
                <w:rFonts w:ascii="Times New Roman" w:hAnsi="Times New Roman" w:cs="Times New Roman"/>
              </w:rPr>
              <w:t>К2з</w:t>
            </w:r>
          </w:p>
        </w:tc>
        <w:tc>
          <w:tcPr>
            <w:tcW w:w="7052" w:type="dxa"/>
          </w:tcPr>
          <w:p w:rsidR="00C12417" w:rsidRPr="00C12417" w:rsidRDefault="00C12417" w:rsidP="004D5A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</w:rPr>
              <w:t xml:space="preserve"> «кран К</w:t>
            </w:r>
            <w:proofErr w:type="gramStart"/>
            <w:r w:rsidR="007D7E79">
              <w:rPr>
                <w:rFonts w:ascii="Times New Roman" w:hAnsi="Times New Roman" w:cs="Times New Roman"/>
              </w:rPr>
              <w:t>2</w:t>
            </w:r>
            <w:proofErr w:type="gramEnd"/>
            <w:r w:rsidR="007D7E79">
              <w:rPr>
                <w:rFonts w:ascii="Times New Roman" w:hAnsi="Times New Roman" w:cs="Times New Roman"/>
              </w:rPr>
              <w:t xml:space="preserve"> закрыт»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I7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DI7</w:t>
            </w:r>
          </w:p>
        </w:tc>
        <w:tc>
          <w:tcPr>
            <w:tcW w:w="7052" w:type="dxa"/>
          </w:tcPr>
          <w:p w:rsidR="00C12417" w:rsidRPr="00C12417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</w:rPr>
              <w:t xml:space="preserve"> «верхний уровень бака </w:t>
            </w:r>
            <w:r w:rsidR="007D7E79">
              <w:rPr>
                <w:rFonts w:ascii="Times New Roman" w:hAnsi="Times New Roman" w:cs="Times New Roman"/>
                <w:lang w:val="en-US"/>
              </w:rPr>
              <w:t>Y</w:t>
            </w:r>
            <w:r w:rsidR="007D7E79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I8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DI8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 w:rsidRPr="007D7E79">
              <w:rPr>
                <w:rFonts w:ascii="Times New Roman" w:hAnsi="Times New Roman" w:cs="Times New Roman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 xml:space="preserve">«нижний уровень бака </w:t>
            </w:r>
            <w:r w:rsidR="007D7E79">
              <w:rPr>
                <w:rFonts w:ascii="Times New Roman" w:hAnsi="Times New Roman" w:cs="Times New Roman"/>
                <w:lang w:val="en-US"/>
              </w:rPr>
              <w:t>Y</w:t>
            </w:r>
            <w:r w:rsidR="007D7E79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I9</w:t>
            </w:r>
          </w:p>
        </w:tc>
        <w:tc>
          <w:tcPr>
            <w:tcW w:w="1559" w:type="dxa"/>
          </w:tcPr>
          <w:p w:rsidR="00C12417" w:rsidRPr="007D7E79" w:rsidRDefault="00C12417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 w:rsidR="007D7E79">
              <w:rPr>
                <w:rFonts w:ascii="Times New Roman" w:hAnsi="Times New Roman" w:cs="Times New Roman"/>
              </w:rPr>
              <w:t>К3о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>«кран К</w:t>
            </w:r>
            <w:r w:rsidR="007D7E79">
              <w:rPr>
                <w:rFonts w:ascii="Times New Roman" w:hAnsi="Times New Roman" w:cs="Times New Roman"/>
                <w:lang w:val="en-US"/>
              </w:rPr>
              <w:t>3</w:t>
            </w:r>
            <w:r w:rsidR="007D7E79">
              <w:rPr>
                <w:rFonts w:ascii="Times New Roman" w:hAnsi="Times New Roman" w:cs="Times New Roman"/>
              </w:rPr>
              <w:t xml:space="preserve"> открыт»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I10</w:t>
            </w:r>
          </w:p>
        </w:tc>
        <w:tc>
          <w:tcPr>
            <w:tcW w:w="1559" w:type="dxa"/>
          </w:tcPr>
          <w:p w:rsidR="00C12417" w:rsidRPr="007D7E79" w:rsidRDefault="007D7E79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К3з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>«кран К</w:t>
            </w:r>
            <w:r w:rsidR="007D7E79">
              <w:rPr>
                <w:rFonts w:ascii="Times New Roman" w:hAnsi="Times New Roman" w:cs="Times New Roman"/>
                <w:lang w:val="en-US"/>
              </w:rPr>
              <w:t>3</w:t>
            </w:r>
            <w:r w:rsidR="007D7E79">
              <w:rPr>
                <w:rFonts w:ascii="Times New Roman" w:hAnsi="Times New Roman" w:cs="Times New Roman"/>
              </w:rPr>
              <w:t xml:space="preserve"> закрыт»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I11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DI11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 w:rsidRPr="007D7E79">
              <w:rPr>
                <w:rFonts w:ascii="Times New Roman" w:hAnsi="Times New Roman" w:cs="Times New Roman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 xml:space="preserve">«верхний уровень бака </w:t>
            </w:r>
            <w:r w:rsidR="007D7E79">
              <w:rPr>
                <w:rFonts w:ascii="Times New Roman" w:hAnsi="Times New Roman" w:cs="Times New Roman"/>
                <w:lang w:val="en-US"/>
              </w:rPr>
              <w:t>Z</w:t>
            </w:r>
            <w:r w:rsidR="007D7E79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I12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DI12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 w:rsidRPr="007D7E79">
              <w:rPr>
                <w:rFonts w:ascii="Times New Roman" w:hAnsi="Times New Roman" w:cs="Times New Roman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 xml:space="preserve">«нижний уровень бака </w:t>
            </w:r>
            <w:r w:rsidR="007D7E79">
              <w:rPr>
                <w:rFonts w:ascii="Times New Roman" w:hAnsi="Times New Roman" w:cs="Times New Roman"/>
                <w:lang w:val="en-US"/>
              </w:rPr>
              <w:t>Z</w:t>
            </w:r>
            <w:r w:rsidR="007D7E79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I13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DI13</w:t>
            </w:r>
          </w:p>
        </w:tc>
        <w:tc>
          <w:tcPr>
            <w:tcW w:w="7052" w:type="dxa"/>
          </w:tcPr>
          <w:p w:rsidR="00C12417" w:rsidRPr="007D7E79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 w:rsidRPr="007D7E79">
              <w:rPr>
                <w:rFonts w:ascii="Times New Roman" w:hAnsi="Times New Roman" w:cs="Times New Roman"/>
              </w:rPr>
              <w:t xml:space="preserve"> </w:t>
            </w:r>
            <w:r w:rsidR="007D7E79">
              <w:rPr>
                <w:rFonts w:ascii="Times New Roman" w:hAnsi="Times New Roman" w:cs="Times New Roman"/>
              </w:rPr>
              <w:t>«верхний уровень батискафа»</w:t>
            </w:r>
          </w:p>
        </w:tc>
      </w:tr>
      <w:tr w:rsidR="00C12417" w:rsidTr="00027BFB">
        <w:tc>
          <w:tcPr>
            <w:tcW w:w="1384" w:type="dxa"/>
            <w:gridSpan w:val="2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I14</w:t>
            </w:r>
          </w:p>
        </w:tc>
        <w:tc>
          <w:tcPr>
            <w:tcW w:w="1559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DI14</w:t>
            </w:r>
          </w:p>
        </w:tc>
        <w:tc>
          <w:tcPr>
            <w:tcW w:w="7052" w:type="dxa"/>
          </w:tcPr>
          <w:p w:rsidR="00C12417" w:rsidRPr="00C12417" w:rsidRDefault="00C12417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Датчик</w:t>
            </w:r>
            <w:r w:rsidR="007D7E79">
              <w:rPr>
                <w:rFonts w:ascii="Times New Roman" w:hAnsi="Times New Roman" w:cs="Times New Roman"/>
              </w:rPr>
              <w:t xml:space="preserve"> «верхний уровень ёмкости</w:t>
            </w:r>
            <w:proofErr w:type="gramStart"/>
            <w:r w:rsidR="007D7E79">
              <w:rPr>
                <w:rFonts w:ascii="Times New Roman" w:hAnsi="Times New Roman" w:cs="Times New Roman"/>
              </w:rPr>
              <w:t xml:space="preserve"> С</w:t>
            </w:r>
            <w:proofErr w:type="gramEnd"/>
            <w:r w:rsidR="007D7E79">
              <w:rPr>
                <w:rFonts w:ascii="Times New Roman" w:hAnsi="Times New Roman" w:cs="Times New Roman"/>
              </w:rPr>
              <w:t>»</w:t>
            </w:r>
          </w:p>
        </w:tc>
      </w:tr>
      <w:tr w:rsidR="00C12417" w:rsidTr="00027BFB">
        <w:tc>
          <w:tcPr>
            <w:tcW w:w="9995" w:type="dxa"/>
            <w:gridSpan w:val="4"/>
          </w:tcPr>
          <w:p w:rsidR="00C12417" w:rsidRPr="00DF560B" w:rsidRDefault="00C12417" w:rsidP="00C12417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Выходы</w:t>
            </w:r>
            <w:r w:rsidR="00DF560B">
              <w:rPr>
                <w:rFonts w:ascii="Times New Roman" w:hAnsi="Times New Roman" w:cs="Times New Roman"/>
                <w:lang w:val="en-US"/>
              </w:rPr>
              <w:t xml:space="preserve"> DO</w:t>
            </w:r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Q1</w:t>
            </w:r>
          </w:p>
        </w:tc>
        <w:tc>
          <w:tcPr>
            <w:tcW w:w="1570" w:type="dxa"/>
            <w:gridSpan w:val="2"/>
          </w:tcPr>
          <w:p w:rsidR="00C12417" w:rsidRPr="00DC25D1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К1о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К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Q2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К1з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Закрыть К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Q3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К3о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К3</w:t>
            </w:r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Q4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К3з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Закрыть К3</w:t>
            </w:r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Q5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К2о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К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Q6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Р1о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помпу Р</w:t>
            </w:r>
            <w:proofErr w:type="gramStart"/>
            <w:r>
              <w:rPr>
                <w:rFonts w:ascii="Times New Roman" w:hAnsi="Times New Roman" w:cs="Times New Roman"/>
              </w:rPr>
              <w:t>1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Q7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К2з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Закрыть К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Q8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Ао</w:t>
            </w:r>
            <w:proofErr w:type="spellEnd"/>
          </w:p>
        </w:tc>
        <w:tc>
          <w:tcPr>
            <w:tcW w:w="7052" w:type="dxa"/>
          </w:tcPr>
          <w:p w:rsidR="00C12417" w:rsidRDefault="00AD5EB8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Открыть </w:t>
            </w:r>
            <w:proofErr w:type="spellStart"/>
            <w:r>
              <w:rPr>
                <w:rFonts w:ascii="Times New Roman" w:hAnsi="Times New Roman" w:cs="Times New Roman"/>
              </w:rPr>
              <w:t>пневмо</w:t>
            </w:r>
            <w:r w:rsidR="00DC25D1">
              <w:rPr>
                <w:rFonts w:ascii="Times New Roman" w:hAnsi="Times New Roman" w:cs="Times New Roman"/>
              </w:rPr>
              <w:t>кран</w:t>
            </w:r>
            <w:proofErr w:type="spellEnd"/>
            <w:proofErr w:type="gramStart"/>
            <w:r w:rsidR="00DC25D1"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Q9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Р2о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помпу Р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Q10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Р3о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Открыть помпу Р3</w:t>
            </w:r>
          </w:p>
        </w:tc>
      </w:tr>
      <w:tr w:rsidR="00C12417" w:rsidTr="00027BFB">
        <w:tc>
          <w:tcPr>
            <w:tcW w:w="1373" w:type="dxa"/>
          </w:tcPr>
          <w:p w:rsidR="00C12417" w:rsidRPr="007C6720" w:rsidRDefault="00C12417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Q11</w:t>
            </w:r>
          </w:p>
        </w:tc>
        <w:tc>
          <w:tcPr>
            <w:tcW w:w="1570" w:type="dxa"/>
            <w:gridSpan w:val="2"/>
          </w:tcPr>
          <w:p w:rsidR="00C12417" w:rsidRDefault="00DC25D1" w:rsidP="004D5AC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</w:p>
        </w:tc>
        <w:tc>
          <w:tcPr>
            <w:tcW w:w="7052" w:type="dxa"/>
          </w:tcPr>
          <w:p w:rsidR="00C12417" w:rsidRDefault="00DC25D1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Включить двигатель</w:t>
            </w:r>
          </w:p>
        </w:tc>
      </w:tr>
      <w:tr w:rsidR="00DC25D1" w:rsidTr="00027BFB">
        <w:tc>
          <w:tcPr>
            <w:tcW w:w="1373" w:type="dxa"/>
          </w:tcPr>
          <w:p w:rsidR="00DC25D1" w:rsidRDefault="00DC25D1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Q12</w:t>
            </w:r>
          </w:p>
        </w:tc>
        <w:tc>
          <w:tcPr>
            <w:tcW w:w="1570" w:type="dxa"/>
            <w:gridSpan w:val="2"/>
          </w:tcPr>
          <w:p w:rsidR="00DC25D1" w:rsidRPr="00DC25D1" w:rsidRDefault="00DC25D1" w:rsidP="004D5AC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L1</w:t>
            </w:r>
          </w:p>
        </w:tc>
        <w:tc>
          <w:tcPr>
            <w:tcW w:w="7052" w:type="dxa"/>
          </w:tcPr>
          <w:p w:rsidR="00DC25D1" w:rsidRPr="00DC25D1" w:rsidRDefault="00027BFB" w:rsidP="007D7E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Сигнал «авария</w:t>
            </w:r>
            <w:r w:rsidR="00DC25D1">
              <w:rPr>
                <w:rFonts w:ascii="Times New Roman" w:hAnsi="Times New Roman" w:cs="Times New Roman"/>
              </w:rPr>
              <w:t>»</w:t>
            </w:r>
          </w:p>
        </w:tc>
      </w:tr>
    </w:tbl>
    <w:p w:rsidR="007C6720" w:rsidRDefault="007C6720">
      <w:pPr>
        <w:rPr>
          <w:rFonts w:ascii="Times New Roman" w:hAnsi="Times New Roman" w:cs="Times New Roman"/>
        </w:rPr>
      </w:pPr>
    </w:p>
    <w:p w:rsidR="006F5E1E" w:rsidRDefault="00DC25D1">
      <w:pPr>
        <w:rPr>
          <w:rFonts w:ascii="Times New Roman" w:hAnsi="Times New Roman" w:cs="Times New Roman"/>
        </w:rPr>
      </w:pPr>
      <w:r w:rsidRPr="00DC25D1">
        <w:rPr>
          <w:rFonts w:ascii="Times New Roman" w:hAnsi="Times New Roman" w:cs="Times New Roman"/>
        </w:rPr>
        <w:t>Система у</w:t>
      </w:r>
      <w:r>
        <w:rPr>
          <w:rFonts w:ascii="Times New Roman" w:hAnsi="Times New Roman" w:cs="Times New Roman"/>
        </w:rPr>
        <w:t>правления в общем виде:</w:t>
      </w:r>
    </w:p>
    <w:p w:rsidR="00BA0917" w:rsidRPr="00F01A7D" w:rsidRDefault="0068717D" w:rsidP="0098004D">
      <w:pPr>
        <w:tabs>
          <w:tab w:val="left" w:pos="301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2" type="#_x0000_t32" style="position:absolute;margin-left:116.95pt;margin-top:16.15pt;width:9pt;height:12pt;flip:x;z-index:251663360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1" type="#_x0000_t32" style="position:absolute;margin-left:31.45pt;margin-top:15.4pt;width:9pt;height:12pt;flip:x;z-index:251662336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margin-left:110.95pt;margin-top:16.15pt;width:27.75pt;height:11.25pt;z-index:251661312"/>
        </w:pict>
      </w:r>
      <w:r>
        <w:rPr>
          <w:rFonts w:ascii="Times New Roman" w:hAnsi="Times New Roman" w:cs="Times New Roman"/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2.95pt;margin-top:10.15pt;width:36pt;height:22.5pt;z-index:251660288" strokecolor="white [3212]">
            <v:textbox style="mso-next-textbox:#_x0000_s1029">
              <w:txbxContent>
                <w:p w:rsidR="00DF560B" w:rsidRPr="00DF560B" w:rsidRDefault="00DF560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СУ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27" type="#_x0000_t13" style="position:absolute;margin-left:23.2pt;margin-top:15.4pt;width:27.75pt;height:11.25pt;z-index:251659264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26" style="position:absolute;margin-left:50.95pt;margin-top:4.15pt;width:60pt;height:34.5pt;z-index:251658240"/>
        </w:pict>
      </w:r>
      <w:r w:rsidR="00DF560B">
        <w:rPr>
          <w:rFonts w:ascii="Times New Roman" w:hAnsi="Times New Roman" w:cs="Times New Roman"/>
        </w:rPr>
        <w:t xml:space="preserve">14 </w:t>
      </w:r>
      <w:r w:rsidR="00DF560B">
        <w:rPr>
          <w:rFonts w:ascii="Times New Roman" w:hAnsi="Times New Roman" w:cs="Times New Roman"/>
          <w:lang w:val="en-US"/>
        </w:rPr>
        <w:t>D</w:t>
      </w:r>
      <w:r w:rsidR="0098004D">
        <w:rPr>
          <w:rFonts w:ascii="Times New Roman" w:hAnsi="Times New Roman" w:cs="Times New Roman"/>
          <w:lang w:val="en-US"/>
        </w:rPr>
        <w:t>I</w:t>
      </w:r>
      <w:r w:rsidR="0098004D" w:rsidRPr="00F01A7D">
        <w:rPr>
          <w:rFonts w:ascii="Times New Roman" w:hAnsi="Times New Roman" w:cs="Times New Roman"/>
        </w:rPr>
        <w:t xml:space="preserve">                                      12 </w:t>
      </w:r>
      <w:r w:rsidR="0098004D">
        <w:rPr>
          <w:rFonts w:ascii="Times New Roman" w:hAnsi="Times New Roman" w:cs="Times New Roman"/>
          <w:lang w:val="en-US"/>
        </w:rPr>
        <w:t>DO</w:t>
      </w:r>
    </w:p>
    <w:p w:rsidR="0098004D" w:rsidRPr="00F01A7D" w:rsidRDefault="0098004D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98004D" w:rsidRPr="00F01A7D" w:rsidRDefault="0098004D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98004D" w:rsidRPr="00F01A7D" w:rsidRDefault="0098004D" w:rsidP="00A86533">
      <w:pPr>
        <w:tabs>
          <w:tab w:val="left" w:pos="2805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Выбираем </w:t>
      </w:r>
      <w:r>
        <w:rPr>
          <w:rFonts w:ascii="Times New Roman" w:hAnsi="Times New Roman" w:cs="Times New Roman"/>
          <w:lang w:val="en-US"/>
        </w:rPr>
        <w:t>LOGO</w:t>
      </w:r>
      <w:r w:rsidRPr="0098004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и число модулей расширения</w:t>
      </w:r>
      <w:r w:rsidR="00F01A7D" w:rsidRPr="00F01A7D">
        <w:rPr>
          <w:rFonts w:ascii="Times New Roman" w:hAnsi="Times New Roman" w:cs="Times New Roman"/>
        </w:rPr>
        <w:t>:</w:t>
      </w:r>
    </w:p>
    <w:p w:rsidR="0098004D" w:rsidRDefault="0068717D" w:rsidP="00A86533">
      <w:pPr>
        <w:tabs>
          <w:tab w:val="left" w:pos="2805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pict>
          <v:shape id="_x0000_s1041" type="#_x0000_t13" style="position:absolute;margin-left:103.45pt;margin-top:67.25pt;width:27.75pt;height:11.25pt;z-index:251671552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9" style="position:absolute;margin-left:43.45pt;margin-top:55.25pt;width:60pt;height:34.5pt;z-index:251669504">
            <v:textbox>
              <w:txbxContent>
                <w:p w:rsidR="0098004D" w:rsidRPr="0098004D" w:rsidRDefault="0098004D" w:rsidP="0098004D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DM 16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43" type="#_x0000_t32" style="position:absolute;margin-left:109.45pt;margin-top:67.25pt;width:9pt;height:12pt;flip:x;z-index:251673600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7" type="#_x0000_t32" style="position:absolute;margin-left:23.95pt;margin-top:17.75pt;width:9pt;height:12pt;flip:x;z-index:251667456" o:connectortype="straigh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6" type="#_x0000_t13" style="position:absolute;margin-left:103.45pt;margin-top:18.5pt;width:27.75pt;height:11.25pt;z-index:251666432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5" type="#_x0000_t13" style="position:absolute;margin-left:15.7pt;margin-top:17.75pt;width:27.75pt;height:11.25pt;z-index:251665408"/>
        </w:pict>
      </w:r>
      <w:r>
        <w:rPr>
          <w:rFonts w:ascii="Times New Roman" w:hAnsi="Times New Roman" w:cs="Times New Roman"/>
          <w:noProof/>
          <w:lang w:eastAsia="ru-RU"/>
        </w:rPr>
        <w:pict>
          <v:rect id="_x0000_s1034" style="position:absolute;margin-left:43.45pt;margin-top:6.5pt;width:60pt;height:34.5pt;z-index:251664384">
            <v:textbox>
              <w:txbxContent>
                <w:p w:rsidR="0098004D" w:rsidRDefault="0098004D" w:rsidP="0098004D">
                  <w:pPr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LOGO 12/24 RC</w:t>
                  </w:r>
                </w:p>
                <w:p w:rsidR="0098004D" w:rsidRPr="0098004D" w:rsidRDefault="0098004D">
                  <w:pPr>
                    <w:rPr>
                      <w:lang w:val="en-US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38" type="#_x0000_t32" style="position:absolute;margin-left:109.45pt;margin-top:18.5pt;width:9pt;height:12pt;flip:x;z-index:251668480" o:connectortype="straight"/>
        </w:pict>
      </w:r>
      <w:r w:rsidR="003101EB">
        <w:rPr>
          <w:rFonts w:ascii="Times New Roman" w:hAnsi="Times New Roman" w:cs="Times New Roman"/>
          <w:lang w:val="en-US"/>
        </w:rPr>
        <w:t>8</w:t>
      </w:r>
      <w:r w:rsidR="0098004D">
        <w:rPr>
          <w:rFonts w:ascii="Times New Roman" w:hAnsi="Times New Roman" w:cs="Times New Roman"/>
          <w:lang w:val="en-US"/>
        </w:rPr>
        <w:t xml:space="preserve"> DI                                      4DO</w:t>
      </w:r>
    </w:p>
    <w:p w:rsidR="0098004D" w:rsidRDefault="0098004D" w:rsidP="00A86533">
      <w:pPr>
        <w:tabs>
          <w:tab w:val="left" w:pos="2805"/>
        </w:tabs>
        <w:rPr>
          <w:rFonts w:ascii="Times New Roman" w:hAnsi="Times New Roman" w:cs="Times New Roman"/>
          <w:lang w:val="en-US"/>
        </w:rPr>
      </w:pPr>
    </w:p>
    <w:p w:rsidR="0098004D" w:rsidRDefault="0068717D" w:rsidP="00A86533">
      <w:pPr>
        <w:tabs>
          <w:tab w:val="left" w:pos="2805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noProof/>
          <w:lang w:eastAsia="ru-RU"/>
        </w:rPr>
        <w:pict>
          <v:shapetype id="_x0000_t90" coordsize="21600,21600" o:spt="90" adj="9257,18514,7200" path="m@4,l@0@2@5@2@5@12,0@12,,21600@1,21600@1@2,21600@2xe">
            <v:stroke joinstyle="miter"/>
            <v:formulas>
              <v:f eqn="val #0"/>
              <v:f eqn="val #1"/>
              <v:f eqn="val #2"/>
              <v:f eqn="prod #0 1 2"/>
              <v:f eqn="sum @3 10800 0"/>
              <v:f eqn="sum 21600 #0 #1"/>
              <v:f eqn="sum #1 #2 0"/>
              <v:f eqn="prod @6 1 2"/>
              <v:f eqn="prod #1 2 1"/>
              <v:f eqn="sum @8 0 21600"/>
              <v:f eqn="prod 21600 @0 @1"/>
              <v:f eqn="prod 21600 @4 @1"/>
              <v:f eqn="prod 21600 @5 @1"/>
              <v:f eqn="prod 21600 @7 @1"/>
              <v:f eqn="prod #1 1 2"/>
              <v:f eqn="sum @5 0 @4"/>
              <v:f eqn="sum @0 0 @4"/>
              <v:f eqn="prod @2 @15 @16"/>
            </v:formulas>
            <v:path o:connecttype="custom" o:connectlocs="@4,0;@0,@2;0,@11;@14,21600;@1,@13;21600,@2" o:connectangles="270,180,180,90,0,0" textboxrect="0,@12,@1,21600;@5,@17,@1,21600"/>
            <v:handles>
              <v:h position="#0,topLeft" xrange="@2,@9"/>
              <v:h position="#1,#2" xrange="@4,21600" yrange="0,@0"/>
            </v:handles>
          </v:shapetype>
          <v:shape id="_x0000_s1044" type="#_x0000_t90" style="position:absolute;margin-left:20.2pt;margin-top:26.4pt;width:26.25pt;height:20.25pt;rotation:270;flip:x;z-index:251674624">
            <v:shadow offset="4pt" offset2="4pt"/>
            <o:extrusion v:ext="view" rotationangle="5,-5"/>
          </v:shape>
        </w:pict>
      </w:r>
      <w:r w:rsidR="003101EB">
        <w:rPr>
          <w:rFonts w:ascii="Times New Roman" w:hAnsi="Times New Roman" w:cs="Times New Roman"/>
          <w:lang w:val="en-US"/>
        </w:rPr>
        <w:t xml:space="preserve">6 </w:t>
      </w:r>
      <w:r w:rsidR="0098004D">
        <w:rPr>
          <w:rFonts w:ascii="Times New Roman" w:hAnsi="Times New Roman" w:cs="Times New Roman"/>
          <w:lang w:val="en-US"/>
        </w:rPr>
        <w:t>DI</w:t>
      </w:r>
      <w:r>
        <w:rPr>
          <w:rFonts w:ascii="Times New Roman" w:hAnsi="Times New Roman" w:cs="Times New Roman"/>
          <w:noProof/>
          <w:lang w:eastAsia="ru-RU"/>
        </w:rPr>
        <w:pict>
          <v:shape id="_x0000_s1040" type="#_x0000_t13" style="position:absolute;margin-left:15.7pt;margin-top:6.9pt;width:27.75pt;height:11.25pt;z-index:251670528;mso-position-horizontal-relative:text;mso-position-vertical-relative:text"/>
        </w:pict>
      </w:r>
      <w:r>
        <w:rPr>
          <w:rFonts w:ascii="Times New Roman" w:hAnsi="Times New Roman" w:cs="Times New Roman"/>
          <w:noProof/>
          <w:lang w:eastAsia="ru-RU"/>
        </w:rPr>
        <w:pict>
          <v:shape id="_x0000_s1042" type="#_x0000_t32" style="position:absolute;margin-left:23.95pt;margin-top:6.9pt;width:9pt;height:12pt;flip:x;z-index:251672576;mso-position-horizontal-relative:text;mso-position-vertical-relative:text" o:connectortype="straight"/>
        </w:pict>
      </w:r>
      <w:r w:rsidR="0098004D">
        <w:rPr>
          <w:rFonts w:ascii="Times New Roman" w:hAnsi="Times New Roman" w:cs="Times New Roman"/>
          <w:lang w:val="en-US"/>
        </w:rPr>
        <w:t xml:space="preserve">                                   8DO</w:t>
      </w:r>
    </w:p>
    <w:p w:rsidR="0098004D" w:rsidRDefault="0098004D" w:rsidP="00A86533">
      <w:pPr>
        <w:tabs>
          <w:tab w:val="left" w:pos="2805"/>
        </w:tabs>
        <w:rPr>
          <w:rFonts w:ascii="Times New Roman" w:hAnsi="Times New Roman" w:cs="Times New Roman"/>
          <w:lang w:val="en-US"/>
        </w:rPr>
      </w:pPr>
    </w:p>
    <w:p w:rsidR="0098004D" w:rsidRPr="000B218A" w:rsidRDefault="00AC54FF" w:rsidP="00A86533">
      <w:pPr>
        <w:tabs>
          <w:tab w:val="left" w:pos="2805"/>
        </w:tabs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2 DI fr</w:t>
      </w:r>
      <w:r w:rsidR="003101EB">
        <w:rPr>
          <w:rFonts w:ascii="Times New Roman" w:hAnsi="Times New Roman" w:cs="Times New Roman"/>
          <w:lang w:val="en-US"/>
        </w:rPr>
        <w:t>ee</w:t>
      </w:r>
    </w:p>
    <w:p w:rsidR="000B218A" w:rsidRDefault="000B218A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0B218A" w:rsidRDefault="000B218A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0B218A" w:rsidRDefault="000B218A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0B218A" w:rsidRDefault="000B218A" w:rsidP="00A86533">
      <w:pPr>
        <w:tabs>
          <w:tab w:val="left" w:pos="2805"/>
        </w:tabs>
        <w:rPr>
          <w:rFonts w:ascii="Times New Roman" w:hAnsi="Times New Roman" w:cs="Times New Roman"/>
        </w:rPr>
      </w:pPr>
    </w:p>
    <w:p w:rsidR="000B218A" w:rsidRPr="000B218A" w:rsidRDefault="000B218A" w:rsidP="00A86533">
      <w:pPr>
        <w:tabs>
          <w:tab w:val="left" w:pos="2805"/>
        </w:tabs>
        <w:rPr>
          <w:rFonts w:ascii="Times New Roman" w:hAnsi="Times New Roman" w:cs="Times New Roman"/>
        </w:rPr>
        <w:sectPr w:rsidR="000B218A" w:rsidRPr="000B218A" w:rsidSect="00BA0917">
          <w:pgSz w:w="11906" w:h="16838"/>
          <w:pgMar w:top="709" w:right="851" w:bottom="1134" w:left="1276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209665" cy="7585710"/>
            <wp:effectExtent l="19050" t="0" r="635" b="0"/>
            <wp:docPr id="2" name="Рисунок 1" descr="lr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r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09665" cy="7585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6533" w:rsidRPr="000B218A" w:rsidRDefault="00A86533" w:rsidP="000B218A">
      <w:pPr>
        <w:tabs>
          <w:tab w:val="left" w:pos="5415"/>
        </w:tabs>
        <w:rPr>
          <w:rFonts w:ascii="Times New Roman" w:hAnsi="Times New Roman" w:cs="Times New Roman"/>
        </w:rPr>
      </w:pPr>
    </w:p>
    <w:sectPr w:rsidR="00A86533" w:rsidRPr="000B218A" w:rsidSect="00A86533">
      <w:pgSz w:w="11906" w:h="16838"/>
      <w:pgMar w:top="709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27A83"/>
    <w:rsid w:val="00027BFB"/>
    <w:rsid w:val="000B218A"/>
    <w:rsid w:val="001F1D67"/>
    <w:rsid w:val="0028026D"/>
    <w:rsid w:val="002D6422"/>
    <w:rsid w:val="003101EB"/>
    <w:rsid w:val="004012D6"/>
    <w:rsid w:val="00427A83"/>
    <w:rsid w:val="005A276F"/>
    <w:rsid w:val="0068717D"/>
    <w:rsid w:val="006F5E1E"/>
    <w:rsid w:val="007C6720"/>
    <w:rsid w:val="007D4633"/>
    <w:rsid w:val="007D7E79"/>
    <w:rsid w:val="008F1B30"/>
    <w:rsid w:val="0098004D"/>
    <w:rsid w:val="00A86533"/>
    <w:rsid w:val="00AC54FF"/>
    <w:rsid w:val="00AD5EB8"/>
    <w:rsid w:val="00BA0917"/>
    <w:rsid w:val="00BC0E36"/>
    <w:rsid w:val="00BF43FA"/>
    <w:rsid w:val="00C12417"/>
    <w:rsid w:val="00C261AD"/>
    <w:rsid w:val="00DC25D1"/>
    <w:rsid w:val="00DF560B"/>
    <w:rsid w:val="00F01A7D"/>
    <w:rsid w:val="00F052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6">
      <o:colormenu v:ext="edit" strokecolor="none [3212]"/>
    </o:shapedefaults>
    <o:shapelayout v:ext="edit">
      <o:idmap v:ext="edit" data="1"/>
      <o:rules v:ext="edit">
        <o:r id="V:Rule7" type="connector" idref="#_x0000_s1032"/>
        <o:r id="V:Rule8" type="connector" idref="#_x0000_s1043"/>
        <o:r id="V:Rule9" type="connector" idref="#_x0000_s1037"/>
        <o:r id="V:Rule10" type="connector" idref="#_x0000_s1031"/>
        <o:r id="V:Rule11" type="connector" idref="#_x0000_s1038"/>
        <o:r id="V:Rule12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3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6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672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C67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608</TotalTime>
  <Pages>4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9</cp:revision>
  <dcterms:created xsi:type="dcterms:W3CDTF">2011-11-15T20:37:00Z</dcterms:created>
  <dcterms:modified xsi:type="dcterms:W3CDTF">2011-11-29T15:41:00Z</dcterms:modified>
</cp:coreProperties>
</file>