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2EB" w:rsidRDefault="005342EB" w:rsidP="005342EB">
      <w:pPr>
        <w:pStyle w:val="Standard"/>
        <w:jc w:val="center"/>
        <w:rPr>
          <w:lang w:val="ru-RU"/>
        </w:rPr>
      </w:pPr>
      <w:r>
        <w:rPr>
          <w:lang w:val="ru-RU"/>
        </w:rPr>
        <w:t>ГУАП</w:t>
      </w:r>
    </w:p>
    <w:p w:rsidR="005342EB" w:rsidRDefault="00B04CE2" w:rsidP="005342EB">
      <w:pPr>
        <w:pStyle w:val="Standard"/>
        <w:jc w:val="center"/>
        <w:rPr>
          <w:lang w:val="ru-RU"/>
        </w:rPr>
      </w:pPr>
      <w:r>
        <w:rPr>
          <w:lang w:val="ru-RU"/>
        </w:rPr>
        <w:t>КАФЕДРА № 25</w:t>
      </w:r>
    </w:p>
    <w:p w:rsidR="005342EB" w:rsidRDefault="005342EB" w:rsidP="005342EB">
      <w:pPr>
        <w:pStyle w:val="Standard"/>
        <w:jc w:val="center"/>
        <w:rPr>
          <w:lang w:val="ru-RU"/>
        </w:rPr>
      </w:pPr>
    </w:p>
    <w:p w:rsidR="005342EB" w:rsidRDefault="005342EB" w:rsidP="005342EB">
      <w:pPr>
        <w:pStyle w:val="Standard"/>
        <w:jc w:val="center"/>
        <w:rPr>
          <w:lang w:val="ru-RU"/>
        </w:rPr>
      </w:pPr>
    </w:p>
    <w:p w:rsidR="005342EB" w:rsidRDefault="005342EB" w:rsidP="005342EB">
      <w:pPr>
        <w:pStyle w:val="Standard"/>
        <w:rPr>
          <w:lang w:val="ru-RU"/>
        </w:rPr>
      </w:pPr>
      <w:r>
        <w:rPr>
          <w:lang w:val="ru-RU"/>
        </w:rPr>
        <w:t>ОТЧЁТ</w:t>
      </w:r>
    </w:p>
    <w:p w:rsidR="005342EB" w:rsidRDefault="005342EB" w:rsidP="005342EB">
      <w:pPr>
        <w:pStyle w:val="Standard"/>
        <w:rPr>
          <w:lang w:val="ru-RU"/>
        </w:rPr>
      </w:pPr>
      <w:r>
        <w:rPr>
          <w:lang w:val="ru-RU"/>
        </w:rPr>
        <w:t>ЗАЩИЩЁН С ОЦЕНКОЙ</w:t>
      </w:r>
    </w:p>
    <w:p w:rsidR="005342EB" w:rsidRDefault="005342EB" w:rsidP="005342EB">
      <w:pPr>
        <w:pStyle w:val="Standard"/>
        <w:rPr>
          <w:lang w:val="ru-RU"/>
        </w:rPr>
      </w:pPr>
      <w:r>
        <w:rPr>
          <w:lang w:val="ru-RU"/>
        </w:rPr>
        <w:t>ПРЕПОДАВАТЕЛЬ</w:t>
      </w:r>
    </w:p>
    <w:p w:rsidR="005342EB" w:rsidRDefault="005342EB" w:rsidP="005342EB">
      <w:pPr>
        <w:pStyle w:val="Standard"/>
        <w:rPr>
          <w:lang w:val="ru-RU"/>
        </w:rPr>
      </w:pPr>
    </w:p>
    <w:p w:rsidR="005342EB" w:rsidRDefault="005342EB" w:rsidP="005342EB">
      <w:pPr>
        <w:pStyle w:val="Standard"/>
        <w:rPr>
          <w:lang w:val="ru-RU"/>
        </w:rPr>
      </w:pPr>
    </w:p>
    <w:p w:rsidR="005342EB" w:rsidRDefault="005342EB" w:rsidP="005342EB">
      <w:pPr>
        <w:pStyle w:val="Standard"/>
        <w:rPr>
          <w:lang w:val="ru-RU"/>
        </w:rPr>
      </w:pPr>
      <w:r>
        <w:rPr>
          <w:lang w:val="ru-RU"/>
        </w:rPr>
        <w:t>_________________________________</w:t>
      </w:r>
      <w:r>
        <w:rPr>
          <w:lang w:val="ru-RU"/>
        </w:rPr>
        <w:tab/>
        <w:t xml:space="preserve">   ________________        ___________________</w:t>
      </w:r>
      <w:r>
        <w:rPr>
          <w:lang w:val="ru-RU"/>
        </w:rPr>
        <w:br/>
        <w:t xml:space="preserve">должность, </w:t>
      </w:r>
      <w:proofErr w:type="spellStart"/>
      <w:r>
        <w:rPr>
          <w:lang w:val="ru-RU"/>
        </w:rPr>
        <w:t>уч</w:t>
      </w:r>
      <w:proofErr w:type="spellEnd"/>
      <w:r>
        <w:rPr>
          <w:lang w:val="ru-RU"/>
        </w:rPr>
        <w:t>. степень, звание                         подпись, дата               инициалы, фамилия</w:t>
      </w:r>
    </w:p>
    <w:p w:rsidR="005342EB" w:rsidRDefault="005342EB" w:rsidP="005342EB">
      <w:pPr>
        <w:pStyle w:val="Standard"/>
        <w:rPr>
          <w:lang w:val="ru-RU"/>
        </w:rPr>
      </w:pPr>
    </w:p>
    <w:p w:rsidR="005342EB" w:rsidRDefault="005342EB" w:rsidP="005342EB">
      <w:pPr>
        <w:pStyle w:val="Standard"/>
        <w:rPr>
          <w:lang w:val="ru-RU"/>
        </w:rPr>
      </w:pPr>
    </w:p>
    <w:p w:rsidR="005342EB" w:rsidRDefault="005342EB" w:rsidP="005342EB">
      <w:pPr>
        <w:pStyle w:val="Standard"/>
        <w:rPr>
          <w:lang w:val="ru-RU"/>
        </w:rPr>
      </w:pPr>
    </w:p>
    <w:p w:rsidR="005342EB" w:rsidRDefault="005342EB" w:rsidP="005342EB">
      <w:pPr>
        <w:pStyle w:val="Standard"/>
        <w:rPr>
          <w:lang w:val="ru-RU"/>
        </w:rPr>
      </w:pPr>
    </w:p>
    <w:p w:rsidR="005342EB" w:rsidRDefault="005342EB" w:rsidP="005342EB">
      <w:pPr>
        <w:pStyle w:val="Standard"/>
        <w:rPr>
          <w:lang w:val="ru-RU"/>
        </w:rPr>
      </w:pPr>
    </w:p>
    <w:p w:rsidR="005342EB" w:rsidRDefault="005342EB" w:rsidP="005342EB">
      <w:pPr>
        <w:pStyle w:val="Standard"/>
        <w:rPr>
          <w:lang w:val="ru-RU"/>
        </w:rPr>
      </w:pPr>
    </w:p>
    <w:p w:rsidR="005342EB" w:rsidRDefault="005342EB" w:rsidP="005342EB">
      <w:pPr>
        <w:pStyle w:val="Standard"/>
        <w:rPr>
          <w:lang w:val="ru-RU"/>
        </w:rPr>
      </w:pPr>
    </w:p>
    <w:p w:rsidR="005342EB" w:rsidRDefault="005342EB" w:rsidP="005342EB">
      <w:pPr>
        <w:pStyle w:val="Standard"/>
        <w:rPr>
          <w:lang w:val="ru-RU"/>
        </w:rPr>
      </w:pPr>
    </w:p>
    <w:p w:rsidR="005342EB" w:rsidRDefault="005342EB" w:rsidP="005342EB">
      <w:pPr>
        <w:pStyle w:val="Standard"/>
        <w:rPr>
          <w:lang w:val="ru-RU"/>
        </w:rPr>
      </w:pPr>
    </w:p>
    <w:p w:rsidR="005342EB" w:rsidRDefault="005342EB" w:rsidP="005342EB">
      <w:pPr>
        <w:pStyle w:val="Standard"/>
        <w:rPr>
          <w:lang w:val="ru-RU"/>
        </w:rPr>
      </w:pPr>
    </w:p>
    <w:p w:rsidR="005342EB" w:rsidRDefault="005342EB" w:rsidP="005342EB">
      <w:pPr>
        <w:pStyle w:val="Standard"/>
        <w:rPr>
          <w:lang w:val="ru-RU"/>
        </w:rPr>
      </w:pPr>
    </w:p>
    <w:p w:rsidR="005342EB" w:rsidRDefault="005342EB" w:rsidP="005342EB">
      <w:pPr>
        <w:pStyle w:val="Standard"/>
        <w:rPr>
          <w:lang w:val="ru-RU"/>
        </w:rPr>
      </w:pPr>
    </w:p>
    <w:p w:rsidR="005342EB" w:rsidRPr="00B04CE2" w:rsidRDefault="005342EB" w:rsidP="005342EB">
      <w:pPr>
        <w:pStyle w:val="Standard"/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ОТЧЁТ О ЛАБОРАТОРНОЙ РАБОТЕ №</w:t>
      </w:r>
      <w:r w:rsidRPr="00B04CE2">
        <w:rPr>
          <w:b/>
          <w:bCs/>
          <w:lang w:val="ru-RU"/>
        </w:rPr>
        <w:t>4</w:t>
      </w:r>
    </w:p>
    <w:p w:rsidR="005342EB" w:rsidRDefault="00B04CE2" w:rsidP="005342EB">
      <w:pPr>
        <w:pStyle w:val="Standard"/>
        <w:jc w:val="center"/>
        <w:rPr>
          <w:lang w:val="ru-RU"/>
        </w:rPr>
      </w:pPr>
      <w:r>
        <w:rPr>
          <w:sz w:val="28"/>
          <w:szCs w:val="28"/>
          <w:lang w:val="ru-RU"/>
        </w:rPr>
        <w:t>ИССЛЕДОВАНИЕ ЗАКОНОВ РАСПРЕДЕЛЕНИЯ СЛУЧАЙНЫХ ПРОЦЕССОВ</w:t>
      </w:r>
      <w:r>
        <w:rPr>
          <w:lang w:val="ru-RU"/>
        </w:rPr>
        <w:br/>
        <w:t>по курсу: РАДИОТЕХНИЧЕСКИЕ ЦЕПИ И СИГНАЛЫ</w:t>
      </w:r>
    </w:p>
    <w:p w:rsidR="005342EB" w:rsidRDefault="005342EB" w:rsidP="005342EB">
      <w:pPr>
        <w:pStyle w:val="Standard"/>
        <w:jc w:val="center"/>
        <w:rPr>
          <w:lang w:val="ru-RU"/>
        </w:rPr>
      </w:pPr>
    </w:p>
    <w:p w:rsidR="005342EB" w:rsidRDefault="005342EB" w:rsidP="005342EB">
      <w:pPr>
        <w:pStyle w:val="Standard"/>
        <w:jc w:val="center"/>
        <w:rPr>
          <w:lang w:val="ru-RU"/>
        </w:rPr>
      </w:pPr>
    </w:p>
    <w:p w:rsidR="005342EB" w:rsidRDefault="005342EB" w:rsidP="005342EB">
      <w:pPr>
        <w:pStyle w:val="Standard"/>
        <w:jc w:val="center"/>
        <w:rPr>
          <w:lang w:val="ru-RU"/>
        </w:rPr>
      </w:pPr>
    </w:p>
    <w:p w:rsidR="005342EB" w:rsidRDefault="005342EB" w:rsidP="005342EB">
      <w:pPr>
        <w:pStyle w:val="Standard"/>
        <w:jc w:val="center"/>
        <w:rPr>
          <w:lang w:val="ru-RU"/>
        </w:rPr>
      </w:pPr>
    </w:p>
    <w:p w:rsidR="005342EB" w:rsidRDefault="005342EB" w:rsidP="005342EB">
      <w:pPr>
        <w:pStyle w:val="Standard"/>
        <w:jc w:val="center"/>
        <w:rPr>
          <w:lang w:val="ru-RU"/>
        </w:rPr>
      </w:pPr>
    </w:p>
    <w:p w:rsidR="005342EB" w:rsidRDefault="005342EB" w:rsidP="005342EB">
      <w:pPr>
        <w:pStyle w:val="Standard"/>
        <w:jc w:val="center"/>
        <w:rPr>
          <w:lang w:val="ru-RU"/>
        </w:rPr>
      </w:pPr>
    </w:p>
    <w:p w:rsidR="005342EB" w:rsidRDefault="005342EB" w:rsidP="005342EB">
      <w:pPr>
        <w:pStyle w:val="Standard"/>
        <w:jc w:val="center"/>
        <w:rPr>
          <w:lang w:val="ru-RU"/>
        </w:rPr>
      </w:pPr>
    </w:p>
    <w:p w:rsidR="005342EB" w:rsidRDefault="005342EB" w:rsidP="005342EB">
      <w:pPr>
        <w:pStyle w:val="Standard"/>
        <w:jc w:val="center"/>
        <w:rPr>
          <w:lang w:val="ru-RU"/>
        </w:rPr>
      </w:pPr>
    </w:p>
    <w:p w:rsidR="005342EB" w:rsidRDefault="005342EB" w:rsidP="005342EB">
      <w:pPr>
        <w:pStyle w:val="Standard"/>
        <w:jc w:val="center"/>
        <w:rPr>
          <w:lang w:val="ru-RU"/>
        </w:rPr>
      </w:pPr>
    </w:p>
    <w:p w:rsidR="005342EB" w:rsidRDefault="005342EB" w:rsidP="005342EB">
      <w:pPr>
        <w:pStyle w:val="Standard"/>
        <w:jc w:val="center"/>
        <w:rPr>
          <w:lang w:val="ru-RU"/>
        </w:rPr>
      </w:pPr>
    </w:p>
    <w:p w:rsidR="005342EB" w:rsidRDefault="005342EB" w:rsidP="005342EB">
      <w:pPr>
        <w:pStyle w:val="Standard"/>
        <w:jc w:val="center"/>
        <w:rPr>
          <w:lang w:val="ru-RU"/>
        </w:rPr>
      </w:pPr>
    </w:p>
    <w:p w:rsidR="005342EB" w:rsidRDefault="005342EB" w:rsidP="005342EB">
      <w:pPr>
        <w:pStyle w:val="Standard"/>
        <w:jc w:val="center"/>
        <w:rPr>
          <w:lang w:val="ru-RU"/>
        </w:rPr>
      </w:pPr>
    </w:p>
    <w:p w:rsidR="005342EB" w:rsidRDefault="005342EB" w:rsidP="005342EB">
      <w:pPr>
        <w:pStyle w:val="Standard"/>
        <w:jc w:val="center"/>
        <w:rPr>
          <w:lang w:val="ru-RU"/>
        </w:rPr>
      </w:pPr>
    </w:p>
    <w:p w:rsidR="005342EB" w:rsidRDefault="005342EB" w:rsidP="005342EB">
      <w:pPr>
        <w:pStyle w:val="Standard"/>
        <w:jc w:val="center"/>
        <w:rPr>
          <w:lang w:val="ru-RU"/>
        </w:rPr>
      </w:pPr>
    </w:p>
    <w:p w:rsidR="005342EB" w:rsidRDefault="005342EB" w:rsidP="005342EB">
      <w:pPr>
        <w:pStyle w:val="Standard"/>
        <w:jc w:val="center"/>
        <w:rPr>
          <w:lang w:val="ru-RU"/>
        </w:rPr>
      </w:pPr>
    </w:p>
    <w:p w:rsidR="005342EB" w:rsidRDefault="005342EB" w:rsidP="005342EB">
      <w:pPr>
        <w:pStyle w:val="Standard"/>
        <w:jc w:val="center"/>
        <w:rPr>
          <w:lang w:val="ru-RU"/>
        </w:rPr>
      </w:pPr>
    </w:p>
    <w:p w:rsidR="005342EB" w:rsidRDefault="005342EB" w:rsidP="005342EB">
      <w:pPr>
        <w:pStyle w:val="Standard"/>
        <w:jc w:val="center"/>
        <w:rPr>
          <w:lang w:val="ru-RU"/>
        </w:rPr>
      </w:pPr>
    </w:p>
    <w:p w:rsidR="005342EB" w:rsidRDefault="005342EB" w:rsidP="005342EB">
      <w:pPr>
        <w:pStyle w:val="Standard"/>
        <w:rPr>
          <w:lang w:val="ru-RU"/>
        </w:rPr>
      </w:pPr>
      <w:r>
        <w:rPr>
          <w:lang w:val="ru-RU"/>
        </w:rPr>
        <w:t>РАБОТУ ВЫПОЛНИЛ</w:t>
      </w:r>
    </w:p>
    <w:p w:rsidR="005342EB" w:rsidRDefault="005342EB" w:rsidP="005342EB">
      <w:pPr>
        <w:pStyle w:val="Standard"/>
        <w:rPr>
          <w:u w:val="single"/>
          <w:lang w:val="ru-RU"/>
        </w:rPr>
      </w:pPr>
      <w:r>
        <w:rPr>
          <w:lang w:val="ru-RU"/>
        </w:rPr>
        <w:t>СТУДЕНТ ГР</w:t>
      </w:r>
      <w:r>
        <w:rPr>
          <w:u w:val="single"/>
          <w:lang w:val="ru-RU"/>
        </w:rPr>
        <w:t xml:space="preserve">.       2240        </w:t>
      </w:r>
      <w:r>
        <w:rPr>
          <w:lang w:val="ru-RU"/>
        </w:rPr>
        <w:t xml:space="preserve">                           ________________            </w:t>
      </w:r>
      <w:r>
        <w:rPr>
          <w:u w:val="single"/>
          <w:lang w:val="ru-RU"/>
        </w:rPr>
        <w:t xml:space="preserve">  А. А. </w:t>
      </w:r>
      <w:proofErr w:type="spellStart"/>
      <w:r>
        <w:rPr>
          <w:u w:val="single"/>
          <w:lang w:val="ru-RU"/>
        </w:rPr>
        <w:t>Марингос</w:t>
      </w:r>
      <w:proofErr w:type="spellEnd"/>
      <w:r>
        <w:rPr>
          <w:u w:val="single"/>
          <w:lang w:val="ru-RU"/>
        </w:rPr>
        <w:t>___</w:t>
      </w:r>
    </w:p>
    <w:p w:rsidR="005342EB" w:rsidRDefault="005342EB" w:rsidP="005342EB">
      <w:pPr>
        <w:pStyle w:val="Standard"/>
        <w:rPr>
          <w:rFonts w:eastAsia="ヒラギノ角ゴ Pro W3"/>
          <w:sz w:val="22"/>
          <w:szCs w:val="22"/>
          <w:lang w:val="ru-RU"/>
        </w:rPr>
      </w:pPr>
      <w:r>
        <w:rPr>
          <w:rFonts w:eastAsia="ヒラギノ角ゴ Pro W3"/>
          <w:sz w:val="22"/>
          <w:szCs w:val="22"/>
          <w:lang w:val="ru-RU"/>
        </w:rPr>
        <w:t xml:space="preserve">                                                                                      подпись, дата                      инициалы, фамилия</w:t>
      </w:r>
    </w:p>
    <w:p w:rsidR="005342EB" w:rsidRDefault="005342EB" w:rsidP="005342EB">
      <w:pPr>
        <w:pStyle w:val="Standard"/>
        <w:rPr>
          <w:rFonts w:eastAsia="ヒラギノ角ゴ Pro W3"/>
          <w:sz w:val="22"/>
          <w:szCs w:val="22"/>
          <w:lang w:val="ru-RU"/>
        </w:rPr>
      </w:pPr>
    </w:p>
    <w:p w:rsidR="005342EB" w:rsidRDefault="005342EB" w:rsidP="005342EB">
      <w:pPr>
        <w:pStyle w:val="Standard"/>
        <w:jc w:val="center"/>
        <w:rPr>
          <w:rFonts w:eastAsia="ヒラギノ角ゴ Pro W3"/>
          <w:sz w:val="22"/>
          <w:szCs w:val="22"/>
          <w:lang w:val="ru-RU"/>
        </w:rPr>
      </w:pPr>
      <w:r>
        <w:rPr>
          <w:rFonts w:eastAsia="ヒラギノ角ゴ Pro W3"/>
          <w:sz w:val="22"/>
          <w:szCs w:val="22"/>
          <w:lang w:val="ru-RU"/>
        </w:rPr>
        <w:br/>
      </w:r>
      <w:r>
        <w:rPr>
          <w:rFonts w:eastAsia="ヒラギノ角ゴ Pro W3"/>
          <w:sz w:val="22"/>
          <w:szCs w:val="22"/>
          <w:lang w:val="ru-RU"/>
        </w:rPr>
        <w:br/>
      </w:r>
      <w:r>
        <w:rPr>
          <w:rFonts w:eastAsia="ヒラギノ角ゴ Pro W3"/>
          <w:sz w:val="22"/>
          <w:szCs w:val="22"/>
          <w:lang w:val="ru-RU"/>
        </w:rPr>
        <w:br/>
        <w:t xml:space="preserve"> Санкт-Петербург 2013</w:t>
      </w:r>
    </w:p>
    <w:p w:rsidR="005342EB" w:rsidRDefault="005342EB">
      <w:pPr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CD00EA" w:rsidRDefault="00AD2B64">
      <w:pPr>
        <w:rPr>
          <w:rFonts w:ascii="Times New Roman" w:hAnsi="Times New Roman" w:cs="Times New Roman"/>
          <w:sz w:val="24"/>
          <w:szCs w:val="24"/>
        </w:rPr>
      </w:pPr>
      <w:r w:rsidRPr="00AD2B64">
        <w:rPr>
          <w:rFonts w:ascii="Times New Roman" w:hAnsi="Times New Roman" w:cs="Times New Roman"/>
          <w:b/>
          <w:sz w:val="24"/>
          <w:szCs w:val="24"/>
        </w:rPr>
        <w:t>1.Цель работы:</w:t>
      </w:r>
      <w:r>
        <w:rPr>
          <w:rFonts w:ascii="Times New Roman" w:hAnsi="Times New Roman" w:cs="Times New Roman"/>
          <w:sz w:val="24"/>
          <w:szCs w:val="24"/>
        </w:rPr>
        <w:t xml:space="preserve"> ознакомление с методикой экспериментального измерения вероятностных характеристик случайных процессов; теоретическое и экспериментальное исследование интегрального и дифференциального законов распределения гармонического колебания со случайной начальной фазой и теплового шума.</w:t>
      </w:r>
    </w:p>
    <w:p w:rsidR="00AD2B64" w:rsidRDefault="00AD2B64">
      <w:pPr>
        <w:rPr>
          <w:rFonts w:ascii="Times New Roman" w:hAnsi="Times New Roman" w:cs="Times New Roman"/>
          <w:b/>
          <w:sz w:val="24"/>
          <w:szCs w:val="24"/>
        </w:rPr>
      </w:pPr>
      <w:r w:rsidRPr="00AD2B64">
        <w:rPr>
          <w:rFonts w:ascii="Times New Roman" w:hAnsi="Times New Roman" w:cs="Times New Roman"/>
          <w:b/>
          <w:sz w:val="24"/>
          <w:szCs w:val="24"/>
        </w:rPr>
        <w:t>2. Описание лабораторной установки:</w:t>
      </w:r>
    </w:p>
    <w:p w:rsidR="00AD2B64" w:rsidRPr="00AD2B64" w:rsidRDefault="00AD2B6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5027337" cy="2502034"/>
            <wp:effectExtent l="19050" t="0" r="1863" b="0"/>
            <wp:docPr id="1" name="Рисунок 0" descr="Безымянны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езымянный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29990" cy="25033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2B64" w:rsidRDefault="00AD2B64">
      <w:pPr>
        <w:rPr>
          <w:rFonts w:ascii="Times New Roman" w:hAnsi="Times New Roman" w:cs="Times New Roman"/>
          <w:sz w:val="24"/>
          <w:szCs w:val="24"/>
        </w:rPr>
      </w:pPr>
      <w:r w:rsidRPr="00AD2B64">
        <w:rPr>
          <w:rFonts w:ascii="Times New Roman" w:hAnsi="Times New Roman" w:cs="Times New Roman"/>
          <w:b/>
          <w:sz w:val="24"/>
          <w:szCs w:val="24"/>
        </w:rPr>
        <w:t>3. Расчеты и вычисления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D2B64" w:rsidRDefault="00AD2B64" w:rsidP="00AD2B64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Исследование интегрального закона распределения гармонического колебания со случайной начальной фазой.</w:t>
      </w:r>
    </w:p>
    <w:p w:rsidR="00AD2B64" w:rsidRDefault="00AD2B64" w:rsidP="00AD2B6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=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1 </w:t>
      </w:r>
      <w:r>
        <w:rPr>
          <w:rFonts w:ascii="Times New Roman" w:hAnsi="Times New Roman" w:cs="Times New Roman"/>
          <w:sz w:val="24"/>
          <w:szCs w:val="24"/>
        </w:rPr>
        <w:t>мкс</w:t>
      </w:r>
    </w:p>
    <w:p w:rsidR="00AD2B64" w:rsidRPr="00AD2B64" w:rsidRDefault="00AD2B64" w:rsidP="00AD2B64">
      <w:pPr>
        <w:rPr>
          <w:rFonts w:ascii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t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и</m:t>
            </m:r>
          </m:sub>
        </m:sSub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= 0.24 мкс</w:t>
      </w:r>
    </w:p>
    <w:tbl>
      <w:tblPr>
        <w:tblStyle w:val="a5"/>
        <w:tblW w:w="0" w:type="auto"/>
        <w:tblLook w:val="04A0"/>
      </w:tblPr>
      <w:tblGrid>
        <w:gridCol w:w="1004"/>
        <w:gridCol w:w="778"/>
        <w:gridCol w:w="779"/>
        <w:gridCol w:w="779"/>
        <w:gridCol w:w="779"/>
        <w:gridCol w:w="779"/>
        <w:gridCol w:w="778"/>
        <w:gridCol w:w="779"/>
        <w:gridCol w:w="779"/>
        <w:gridCol w:w="779"/>
        <w:gridCol w:w="779"/>
        <w:gridCol w:w="779"/>
      </w:tblGrid>
      <w:tr w:rsidR="005342EB" w:rsidRPr="00AD5DD5" w:rsidTr="005342EB">
        <w:trPr>
          <w:trHeight w:val="208"/>
        </w:trPr>
        <w:tc>
          <w:tcPr>
            <w:tcW w:w="1004" w:type="dxa"/>
          </w:tcPr>
          <w:p w:rsidR="00AD2B64" w:rsidRPr="005342EB" w:rsidRDefault="005342EB" w:rsidP="005342E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x, B</w:t>
            </w:r>
          </w:p>
        </w:tc>
        <w:tc>
          <w:tcPr>
            <w:tcW w:w="778" w:type="dxa"/>
          </w:tcPr>
          <w:p w:rsidR="00AD2B64" w:rsidRPr="00AD5DD5" w:rsidRDefault="00AD2B64" w:rsidP="005342E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AD5DD5">
              <w:rPr>
                <w:rFonts w:ascii="Times New Roman" w:hAnsi="Times New Roman" w:cs="Times New Roman"/>
                <w:sz w:val="16"/>
                <w:szCs w:val="16"/>
              </w:rPr>
              <w:t>-1</w:t>
            </w:r>
            <w:r w:rsidRPr="00AD5DD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.5</w:t>
            </w:r>
          </w:p>
        </w:tc>
        <w:tc>
          <w:tcPr>
            <w:tcW w:w="779" w:type="dxa"/>
          </w:tcPr>
          <w:p w:rsidR="00AD2B64" w:rsidRPr="00AD5DD5" w:rsidRDefault="00AD2B64" w:rsidP="005342E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AD5DD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-1.2</w:t>
            </w:r>
          </w:p>
        </w:tc>
        <w:tc>
          <w:tcPr>
            <w:tcW w:w="779" w:type="dxa"/>
          </w:tcPr>
          <w:p w:rsidR="00AD2B64" w:rsidRPr="00AD5DD5" w:rsidRDefault="00AD2B64" w:rsidP="005342E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AD5DD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-0.9</w:t>
            </w:r>
          </w:p>
        </w:tc>
        <w:tc>
          <w:tcPr>
            <w:tcW w:w="779" w:type="dxa"/>
          </w:tcPr>
          <w:p w:rsidR="00AD2B64" w:rsidRPr="00AD5DD5" w:rsidRDefault="00AD2B64" w:rsidP="005342E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AD5DD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-0.6</w:t>
            </w:r>
          </w:p>
        </w:tc>
        <w:tc>
          <w:tcPr>
            <w:tcW w:w="779" w:type="dxa"/>
          </w:tcPr>
          <w:p w:rsidR="00AD2B64" w:rsidRPr="00AD5DD5" w:rsidRDefault="00AD2B64" w:rsidP="005342E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AD5DD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-0.3</w:t>
            </w:r>
          </w:p>
        </w:tc>
        <w:tc>
          <w:tcPr>
            <w:tcW w:w="778" w:type="dxa"/>
          </w:tcPr>
          <w:p w:rsidR="00AD2B64" w:rsidRPr="00AD5DD5" w:rsidRDefault="00AD2B64" w:rsidP="005342E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AD5DD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</w:t>
            </w:r>
          </w:p>
        </w:tc>
        <w:tc>
          <w:tcPr>
            <w:tcW w:w="779" w:type="dxa"/>
          </w:tcPr>
          <w:p w:rsidR="00AD2B64" w:rsidRPr="00AD5DD5" w:rsidRDefault="00AD2B64" w:rsidP="005342E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AD5DD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0.3</w:t>
            </w:r>
          </w:p>
        </w:tc>
        <w:tc>
          <w:tcPr>
            <w:tcW w:w="779" w:type="dxa"/>
          </w:tcPr>
          <w:p w:rsidR="00AD2B64" w:rsidRPr="00AD5DD5" w:rsidRDefault="00AD2B64" w:rsidP="005342E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AD5DD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0.6</w:t>
            </w:r>
          </w:p>
        </w:tc>
        <w:tc>
          <w:tcPr>
            <w:tcW w:w="779" w:type="dxa"/>
          </w:tcPr>
          <w:p w:rsidR="00AD2B64" w:rsidRPr="00AD5DD5" w:rsidRDefault="00AD2B64" w:rsidP="005342E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AD5DD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0.9</w:t>
            </w:r>
          </w:p>
        </w:tc>
        <w:tc>
          <w:tcPr>
            <w:tcW w:w="779" w:type="dxa"/>
          </w:tcPr>
          <w:p w:rsidR="00AD2B64" w:rsidRPr="00AD5DD5" w:rsidRDefault="00AD2B64" w:rsidP="005342E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AD5DD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1.2</w:t>
            </w:r>
          </w:p>
        </w:tc>
        <w:tc>
          <w:tcPr>
            <w:tcW w:w="779" w:type="dxa"/>
          </w:tcPr>
          <w:p w:rsidR="00AD2B64" w:rsidRPr="003A3B6D" w:rsidRDefault="00AD2B64" w:rsidP="005342E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D5DD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1.5</w:t>
            </w:r>
          </w:p>
        </w:tc>
      </w:tr>
      <w:tr w:rsidR="005342EB" w:rsidRPr="00AD5DD5" w:rsidTr="005342EB">
        <w:trPr>
          <w:trHeight w:val="208"/>
        </w:trPr>
        <w:tc>
          <w:tcPr>
            <w:tcW w:w="1004" w:type="dxa"/>
          </w:tcPr>
          <w:p w:rsidR="00AD2B64" w:rsidRPr="005342EB" w:rsidRDefault="005342EB" w:rsidP="005342E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n(x)</w:t>
            </w:r>
          </w:p>
        </w:tc>
        <w:tc>
          <w:tcPr>
            <w:tcW w:w="778" w:type="dxa"/>
          </w:tcPr>
          <w:p w:rsidR="00AD2B64" w:rsidRPr="00AD5DD5" w:rsidRDefault="00AD2B64" w:rsidP="005342E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AD5DD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</w:t>
            </w:r>
          </w:p>
        </w:tc>
        <w:tc>
          <w:tcPr>
            <w:tcW w:w="779" w:type="dxa"/>
          </w:tcPr>
          <w:p w:rsidR="00AD2B64" w:rsidRPr="00AD5DD5" w:rsidRDefault="00AD2B64" w:rsidP="005342E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AD5DD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203</w:t>
            </w:r>
          </w:p>
        </w:tc>
        <w:tc>
          <w:tcPr>
            <w:tcW w:w="779" w:type="dxa"/>
          </w:tcPr>
          <w:p w:rsidR="00AD2B64" w:rsidRPr="00AD5DD5" w:rsidRDefault="00AD2B64" w:rsidP="005342E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AD5DD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296</w:t>
            </w:r>
          </w:p>
        </w:tc>
        <w:tc>
          <w:tcPr>
            <w:tcW w:w="779" w:type="dxa"/>
          </w:tcPr>
          <w:p w:rsidR="00AD2B64" w:rsidRPr="00AD5DD5" w:rsidRDefault="00AD2B64" w:rsidP="005342E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AD5DD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368</w:t>
            </w:r>
          </w:p>
        </w:tc>
        <w:tc>
          <w:tcPr>
            <w:tcW w:w="779" w:type="dxa"/>
          </w:tcPr>
          <w:p w:rsidR="00AD2B64" w:rsidRPr="00AD5DD5" w:rsidRDefault="00AD2B64" w:rsidP="005342E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AD5DD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437</w:t>
            </w:r>
          </w:p>
        </w:tc>
        <w:tc>
          <w:tcPr>
            <w:tcW w:w="778" w:type="dxa"/>
          </w:tcPr>
          <w:p w:rsidR="00AD2B64" w:rsidRPr="00AD5DD5" w:rsidRDefault="00AD2B64" w:rsidP="005342E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AD5DD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503</w:t>
            </w:r>
          </w:p>
        </w:tc>
        <w:tc>
          <w:tcPr>
            <w:tcW w:w="779" w:type="dxa"/>
          </w:tcPr>
          <w:p w:rsidR="00AD2B64" w:rsidRPr="00AD5DD5" w:rsidRDefault="00AD2B64" w:rsidP="005342E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AD5DD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567</w:t>
            </w:r>
          </w:p>
        </w:tc>
        <w:tc>
          <w:tcPr>
            <w:tcW w:w="779" w:type="dxa"/>
          </w:tcPr>
          <w:p w:rsidR="00AD2B64" w:rsidRPr="00AD5DD5" w:rsidRDefault="00AD2B64" w:rsidP="005342E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AD5DD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634</w:t>
            </w:r>
          </w:p>
        </w:tc>
        <w:tc>
          <w:tcPr>
            <w:tcW w:w="779" w:type="dxa"/>
          </w:tcPr>
          <w:p w:rsidR="00AD2B64" w:rsidRPr="00AD5DD5" w:rsidRDefault="00AD2B64" w:rsidP="005342E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AD5DD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711</w:t>
            </w:r>
          </w:p>
        </w:tc>
        <w:tc>
          <w:tcPr>
            <w:tcW w:w="779" w:type="dxa"/>
          </w:tcPr>
          <w:p w:rsidR="00AD2B64" w:rsidRPr="00AD5DD5" w:rsidRDefault="00AD2B64" w:rsidP="005342E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AD5DD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801</w:t>
            </w:r>
          </w:p>
        </w:tc>
        <w:tc>
          <w:tcPr>
            <w:tcW w:w="779" w:type="dxa"/>
          </w:tcPr>
          <w:p w:rsidR="00AD2B64" w:rsidRPr="00AD5DD5" w:rsidRDefault="00AD2B64" w:rsidP="005342E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AD5DD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1000</w:t>
            </w:r>
          </w:p>
        </w:tc>
      </w:tr>
      <w:tr w:rsidR="005342EB" w:rsidRPr="00AD5DD5" w:rsidTr="005342EB">
        <w:trPr>
          <w:trHeight w:val="208"/>
        </w:trPr>
        <w:tc>
          <w:tcPr>
            <w:tcW w:w="1004" w:type="dxa"/>
          </w:tcPr>
          <w:p w:rsidR="00AD2B64" w:rsidRPr="005342EB" w:rsidRDefault="005342EB" w:rsidP="005342E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F(x)=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16"/>
                      <w:szCs w:val="16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16"/>
                      <w:szCs w:val="16"/>
                      <w:lang w:val="en-US"/>
                    </w:rPr>
                    <m:t>10</m:t>
                  </m:r>
                </m:e>
                <m:sup>
                  <m:r>
                    <w:rPr>
                      <w:rFonts w:ascii="Cambria Math" w:hAnsi="Cambria Math" w:cs="Times New Roman"/>
                      <w:sz w:val="16"/>
                      <w:szCs w:val="16"/>
                      <w:lang w:val="en-US"/>
                    </w:rPr>
                    <m:t>-3</m:t>
                  </m:r>
                </m:sup>
              </m:sSup>
              <m:r>
                <w:rPr>
                  <w:rFonts w:ascii="Cambria Math" w:hAnsi="Cambria Math" w:cs="Times New Roman"/>
                  <w:sz w:val="16"/>
                  <w:szCs w:val="16"/>
                  <w:lang w:val="en-US"/>
                </w:rPr>
                <m:t>n</m:t>
              </m:r>
            </m:oMath>
          </w:p>
        </w:tc>
        <w:tc>
          <w:tcPr>
            <w:tcW w:w="778" w:type="dxa"/>
          </w:tcPr>
          <w:p w:rsidR="00AD2B64" w:rsidRPr="00AD5DD5" w:rsidRDefault="00AD2B64" w:rsidP="005342E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AD5DD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</w:t>
            </w:r>
          </w:p>
        </w:tc>
        <w:tc>
          <w:tcPr>
            <w:tcW w:w="779" w:type="dxa"/>
          </w:tcPr>
          <w:p w:rsidR="00AD2B64" w:rsidRPr="00AD5DD5" w:rsidRDefault="00AD2B64" w:rsidP="005342E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AD5DD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0.203</w:t>
            </w:r>
          </w:p>
        </w:tc>
        <w:tc>
          <w:tcPr>
            <w:tcW w:w="779" w:type="dxa"/>
          </w:tcPr>
          <w:p w:rsidR="00AD2B64" w:rsidRPr="00AD5DD5" w:rsidRDefault="00AD2B64" w:rsidP="005342E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AD5DD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0.296</w:t>
            </w:r>
          </w:p>
        </w:tc>
        <w:tc>
          <w:tcPr>
            <w:tcW w:w="779" w:type="dxa"/>
          </w:tcPr>
          <w:p w:rsidR="00AD2B64" w:rsidRPr="00AD5DD5" w:rsidRDefault="00AD2B64" w:rsidP="005342E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AD5DD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0.368</w:t>
            </w:r>
          </w:p>
        </w:tc>
        <w:tc>
          <w:tcPr>
            <w:tcW w:w="779" w:type="dxa"/>
          </w:tcPr>
          <w:p w:rsidR="00AD2B64" w:rsidRPr="00AD5DD5" w:rsidRDefault="00AD2B64" w:rsidP="005342E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AD5DD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0.437</w:t>
            </w:r>
          </w:p>
        </w:tc>
        <w:tc>
          <w:tcPr>
            <w:tcW w:w="778" w:type="dxa"/>
          </w:tcPr>
          <w:p w:rsidR="00AD2B64" w:rsidRPr="00AD5DD5" w:rsidRDefault="00AD2B64" w:rsidP="005342E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AD5DD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0.503</w:t>
            </w:r>
          </w:p>
        </w:tc>
        <w:tc>
          <w:tcPr>
            <w:tcW w:w="779" w:type="dxa"/>
          </w:tcPr>
          <w:p w:rsidR="00AD2B64" w:rsidRPr="00AD5DD5" w:rsidRDefault="00AD2B64" w:rsidP="005342E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AD5DD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0.567</w:t>
            </w:r>
          </w:p>
        </w:tc>
        <w:tc>
          <w:tcPr>
            <w:tcW w:w="779" w:type="dxa"/>
          </w:tcPr>
          <w:p w:rsidR="00AD2B64" w:rsidRPr="00AD5DD5" w:rsidRDefault="00AD2B64" w:rsidP="005342E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AD5DD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0.634</w:t>
            </w:r>
          </w:p>
        </w:tc>
        <w:tc>
          <w:tcPr>
            <w:tcW w:w="779" w:type="dxa"/>
          </w:tcPr>
          <w:p w:rsidR="00AD2B64" w:rsidRPr="00AD5DD5" w:rsidRDefault="00AD2B64" w:rsidP="005342E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AD5DD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0.711</w:t>
            </w:r>
          </w:p>
        </w:tc>
        <w:tc>
          <w:tcPr>
            <w:tcW w:w="779" w:type="dxa"/>
          </w:tcPr>
          <w:p w:rsidR="00AD2B64" w:rsidRPr="00AD5DD5" w:rsidRDefault="00AD2B64" w:rsidP="005342E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AD5DD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0.801</w:t>
            </w:r>
          </w:p>
        </w:tc>
        <w:tc>
          <w:tcPr>
            <w:tcW w:w="779" w:type="dxa"/>
          </w:tcPr>
          <w:p w:rsidR="00AD2B64" w:rsidRPr="00AD5DD5" w:rsidRDefault="00AD2B64" w:rsidP="005342E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AD5DD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</w:t>
            </w:r>
          </w:p>
        </w:tc>
      </w:tr>
      <w:tr w:rsidR="005342EB" w:rsidRPr="00AD5DD5" w:rsidTr="005342EB">
        <w:trPr>
          <w:trHeight w:val="208"/>
        </w:trPr>
        <w:tc>
          <w:tcPr>
            <w:tcW w:w="1004" w:type="dxa"/>
          </w:tcPr>
          <w:p w:rsidR="00AD2B64" w:rsidRPr="005342EB" w:rsidRDefault="005342EB" w:rsidP="005342E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16"/>
                        <w:szCs w:val="16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16"/>
                        <w:szCs w:val="16"/>
                        <w:lang w:val="en-US"/>
                      </w:rPr>
                      <m:t>F(x)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16"/>
                        <w:szCs w:val="16"/>
                        <w:lang w:val="en-US"/>
                      </w:rPr>
                      <m:t>теор</m:t>
                    </m:r>
                  </m:sub>
                </m:sSub>
              </m:oMath>
            </m:oMathPara>
          </w:p>
        </w:tc>
        <w:tc>
          <w:tcPr>
            <w:tcW w:w="778" w:type="dxa"/>
          </w:tcPr>
          <w:p w:rsidR="00AD2B64" w:rsidRPr="00AD5DD5" w:rsidRDefault="00AD2B64" w:rsidP="005342E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AD5DD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</w:t>
            </w:r>
          </w:p>
        </w:tc>
        <w:tc>
          <w:tcPr>
            <w:tcW w:w="779" w:type="dxa"/>
          </w:tcPr>
          <w:p w:rsidR="00AD2B64" w:rsidRPr="00AD5DD5" w:rsidRDefault="00AD2B64" w:rsidP="005342E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AD5DD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0.204</w:t>
            </w:r>
          </w:p>
        </w:tc>
        <w:tc>
          <w:tcPr>
            <w:tcW w:w="779" w:type="dxa"/>
          </w:tcPr>
          <w:p w:rsidR="00AD2B64" w:rsidRPr="00AD5DD5" w:rsidRDefault="00AD2B64" w:rsidP="005342E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AD5DD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0.295</w:t>
            </w:r>
          </w:p>
        </w:tc>
        <w:tc>
          <w:tcPr>
            <w:tcW w:w="779" w:type="dxa"/>
          </w:tcPr>
          <w:p w:rsidR="00AD2B64" w:rsidRPr="00AD5DD5" w:rsidRDefault="00AD2B64" w:rsidP="005342E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AD5DD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0.369</w:t>
            </w:r>
          </w:p>
        </w:tc>
        <w:tc>
          <w:tcPr>
            <w:tcW w:w="779" w:type="dxa"/>
          </w:tcPr>
          <w:p w:rsidR="00AD2B64" w:rsidRPr="00AD5DD5" w:rsidRDefault="00AD2B64" w:rsidP="005342E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AD5DD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0.436</w:t>
            </w:r>
          </w:p>
        </w:tc>
        <w:tc>
          <w:tcPr>
            <w:tcW w:w="778" w:type="dxa"/>
          </w:tcPr>
          <w:p w:rsidR="00AD2B64" w:rsidRPr="00AD5DD5" w:rsidRDefault="00AD2B64" w:rsidP="005342E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AD5DD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0.5</w:t>
            </w:r>
          </w:p>
        </w:tc>
        <w:tc>
          <w:tcPr>
            <w:tcW w:w="779" w:type="dxa"/>
          </w:tcPr>
          <w:p w:rsidR="00AD2B64" w:rsidRPr="00AD5DD5" w:rsidRDefault="00AD2B64" w:rsidP="005342E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AD5DD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0.564</w:t>
            </w:r>
          </w:p>
        </w:tc>
        <w:tc>
          <w:tcPr>
            <w:tcW w:w="779" w:type="dxa"/>
          </w:tcPr>
          <w:p w:rsidR="00AD2B64" w:rsidRPr="00AD5DD5" w:rsidRDefault="00AD2B64" w:rsidP="005342E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AD5DD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0.631</w:t>
            </w:r>
          </w:p>
        </w:tc>
        <w:tc>
          <w:tcPr>
            <w:tcW w:w="779" w:type="dxa"/>
          </w:tcPr>
          <w:p w:rsidR="00AD2B64" w:rsidRPr="00AD5DD5" w:rsidRDefault="00AD2B64" w:rsidP="005342E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AD5DD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0.705</w:t>
            </w:r>
          </w:p>
        </w:tc>
        <w:tc>
          <w:tcPr>
            <w:tcW w:w="779" w:type="dxa"/>
          </w:tcPr>
          <w:p w:rsidR="00AD2B64" w:rsidRPr="00AD5DD5" w:rsidRDefault="00AD2B64" w:rsidP="005342E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AD5DD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0.795</w:t>
            </w:r>
          </w:p>
        </w:tc>
        <w:tc>
          <w:tcPr>
            <w:tcW w:w="779" w:type="dxa"/>
          </w:tcPr>
          <w:p w:rsidR="00AD2B64" w:rsidRPr="00AD5DD5" w:rsidRDefault="00AD2B64" w:rsidP="005342E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AD5DD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</w:t>
            </w:r>
          </w:p>
        </w:tc>
      </w:tr>
    </w:tbl>
    <w:p w:rsidR="00AD2B64" w:rsidRPr="00AD5DD5" w:rsidRDefault="00AD2B64" w:rsidP="00AD2B64">
      <w:pPr>
        <w:rPr>
          <w:rFonts w:ascii="Times New Roman" w:hAnsi="Times New Roman" w:cs="Times New Roman"/>
          <w:sz w:val="16"/>
          <w:szCs w:val="16"/>
        </w:rPr>
      </w:pPr>
    </w:p>
    <w:p w:rsidR="00AD2B64" w:rsidRPr="00AD5DD5" w:rsidRDefault="00AD5DD5" w:rsidP="00AD2B64">
      <w:pPr>
        <w:jc w:val="center"/>
        <w:rPr>
          <w:rFonts w:ascii="Times New Roman" w:eastAsiaTheme="minorEastAsia" w:hAnsi="Times New Roman" w:cs="Times New Roman"/>
          <w:i/>
          <w:sz w:val="20"/>
          <w:szCs w:val="20"/>
          <w:lang w:val="en-US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Times New Roman"/>
                  <w:sz w:val="20"/>
                  <w:szCs w:val="20"/>
                </w:rPr>
                <m:t>F(x)</m:t>
              </m:r>
            </m:e>
            <m:sub>
              <m:r>
                <w:rPr>
                  <w:rFonts w:ascii="Cambria Math" w:hAnsi="Cambria Math" w:cs="Times New Roman"/>
                  <w:sz w:val="20"/>
                  <w:szCs w:val="20"/>
                </w:rPr>
                <m:t>теор</m:t>
              </m:r>
            </m:sub>
          </m:sSub>
          <m:r>
            <w:rPr>
              <w:rFonts w:ascii="Cambria Math" w:hAnsi="Cambria Math" w:cs="Times New Roman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0"/>
                  <w:szCs w:val="20"/>
                </w:rPr>
              </m:ctrlPr>
            </m:fPr>
            <m:num>
              <m:r>
                <w:rPr>
                  <w:rFonts w:ascii="Cambria Math" w:hAnsi="Cambria Math" w:cs="Times New Roman"/>
                  <w:sz w:val="20"/>
                  <w:szCs w:val="20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sz w:val="20"/>
                  <w:szCs w:val="20"/>
                </w:rPr>
                <m:t>π</m:t>
              </m:r>
            </m:den>
          </m:f>
          <m:sSup>
            <m:sSupPr>
              <m:ctrlPr>
                <w:rPr>
                  <w:rFonts w:ascii="Cambria Math" w:hAnsi="Cambria Math" w:cs="Times New Roman"/>
                  <w:i/>
                  <w:sz w:val="20"/>
                  <w:szCs w:val="20"/>
                  <w:lang w:val="en-US"/>
                </w:rPr>
              </m:ctrlPr>
            </m:sSupPr>
            <m:e>
              <m:r>
                <w:rPr>
                  <w:rFonts w:ascii="Cambria Math" w:hAnsi="Cambria Math" w:cs="Times New Roman"/>
                  <w:sz w:val="20"/>
                  <w:szCs w:val="20"/>
                  <w:lang w:val="en-US"/>
                </w:rPr>
                <m:t>cos</m:t>
              </m:r>
            </m:e>
            <m:sup>
              <m:r>
                <w:rPr>
                  <w:rFonts w:ascii="Cambria Math" w:hAnsi="Cambria Math" w:cs="Times New Roman"/>
                  <w:sz w:val="20"/>
                  <w:szCs w:val="20"/>
                  <w:lang w:val="en-US"/>
                </w:rPr>
                <m:t>-1</m:t>
              </m:r>
            </m:sup>
          </m:sSup>
          <m:r>
            <w:rPr>
              <w:rFonts w:ascii="Cambria Math" w:hAnsi="Cambria Math" w:cs="Times New Roman"/>
              <w:sz w:val="20"/>
              <w:szCs w:val="20"/>
              <w:lang w:val="en-US"/>
            </w:rPr>
            <m:t>(-</m:t>
          </m:r>
          <m:f>
            <m:fPr>
              <m:ctrlPr>
                <w:rPr>
                  <w:rFonts w:ascii="Cambria Math" w:hAnsi="Cambria Math" w:cs="Times New Roman"/>
                  <w:i/>
                  <w:sz w:val="20"/>
                  <w:szCs w:val="20"/>
                  <w:lang w:val="en-US"/>
                </w:rPr>
              </m:ctrlPr>
            </m:fPr>
            <m:num>
              <m:r>
                <w:rPr>
                  <w:rFonts w:ascii="Cambria Math" w:hAnsi="Cambria Math" w:cs="Times New Roman"/>
                  <w:sz w:val="20"/>
                  <w:szCs w:val="20"/>
                  <w:lang w:val="en-US"/>
                </w:rPr>
                <m:t>x</m:t>
              </m:r>
            </m:num>
            <m:den>
              <m:r>
                <w:rPr>
                  <w:rFonts w:ascii="Cambria Math" w:hAnsi="Cambria Math" w:cs="Times New Roman"/>
                  <w:sz w:val="20"/>
                  <w:szCs w:val="20"/>
                  <w:lang w:val="en-US"/>
                </w:rPr>
                <m:t>A</m:t>
              </m:r>
            </m:den>
          </m:f>
          <m:r>
            <w:rPr>
              <w:rFonts w:ascii="Cambria Math" w:hAnsi="Cambria Math" w:cs="Times New Roman"/>
              <w:sz w:val="20"/>
              <w:szCs w:val="20"/>
              <w:lang w:val="en-US"/>
            </w:rPr>
            <m:t>)</m:t>
          </m:r>
        </m:oMath>
      </m:oMathPara>
    </w:p>
    <w:p w:rsidR="00AD5DD5" w:rsidRPr="00AD5DD5" w:rsidRDefault="00AD5DD5" w:rsidP="00AD5DD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Исследование дифференциального закон распределения гармонического колебания со случайной начальной фазой.</w:t>
      </w:r>
    </w:p>
    <w:tbl>
      <w:tblPr>
        <w:tblStyle w:val="a5"/>
        <w:tblpPr w:leftFromText="180" w:rightFromText="180" w:vertAnchor="text" w:horzAnchor="margin" w:tblpY="193"/>
        <w:tblW w:w="9606" w:type="dxa"/>
        <w:tblLook w:val="04A0"/>
      </w:tblPr>
      <w:tblGrid>
        <w:gridCol w:w="1242"/>
        <w:gridCol w:w="760"/>
        <w:gridCol w:w="760"/>
        <w:gridCol w:w="761"/>
        <w:gridCol w:w="760"/>
        <w:gridCol w:w="760"/>
        <w:gridCol w:w="761"/>
        <w:gridCol w:w="760"/>
        <w:gridCol w:w="760"/>
        <w:gridCol w:w="761"/>
        <w:gridCol w:w="760"/>
        <w:gridCol w:w="761"/>
      </w:tblGrid>
      <w:tr w:rsidR="005342EB" w:rsidRPr="00DE3C0B" w:rsidTr="005342EB">
        <w:trPr>
          <w:trHeight w:val="375"/>
        </w:trPr>
        <w:tc>
          <w:tcPr>
            <w:tcW w:w="1242" w:type="dxa"/>
          </w:tcPr>
          <w:p w:rsidR="00AD2B64" w:rsidRPr="00DE3C0B" w:rsidRDefault="005342EB" w:rsidP="00EA2576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x,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В</w:t>
            </w:r>
          </w:p>
        </w:tc>
        <w:tc>
          <w:tcPr>
            <w:tcW w:w="760" w:type="dxa"/>
          </w:tcPr>
          <w:p w:rsidR="00AD2B64" w:rsidRPr="00AD5DD5" w:rsidRDefault="00AD2B64" w:rsidP="00EA25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D5DD5">
              <w:rPr>
                <w:rFonts w:ascii="Times New Roman" w:hAnsi="Times New Roman" w:cs="Times New Roman"/>
                <w:sz w:val="16"/>
                <w:szCs w:val="16"/>
              </w:rPr>
              <w:t>-1.391</w:t>
            </w:r>
          </w:p>
        </w:tc>
        <w:tc>
          <w:tcPr>
            <w:tcW w:w="760" w:type="dxa"/>
          </w:tcPr>
          <w:p w:rsidR="00AD2B64" w:rsidRPr="00AD5DD5" w:rsidRDefault="00AD2B64" w:rsidP="00EA25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D5DD5">
              <w:rPr>
                <w:rFonts w:ascii="Times New Roman" w:hAnsi="Times New Roman" w:cs="Times New Roman"/>
                <w:sz w:val="16"/>
                <w:szCs w:val="16"/>
              </w:rPr>
              <w:t>-1.385</w:t>
            </w:r>
          </w:p>
        </w:tc>
        <w:tc>
          <w:tcPr>
            <w:tcW w:w="761" w:type="dxa"/>
          </w:tcPr>
          <w:p w:rsidR="00AD2B64" w:rsidRPr="00AD5DD5" w:rsidRDefault="00AD2B64" w:rsidP="00EA25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D5DD5">
              <w:rPr>
                <w:rFonts w:ascii="Times New Roman" w:hAnsi="Times New Roman" w:cs="Times New Roman"/>
                <w:sz w:val="16"/>
                <w:szCs w:val="16"/>
              </w:rPr>
              <w:t>-1.365</w:t>
            </w:r>
          </w:p>
        </w:tc>
        <w:tc>
          <w:tcPr>
            <w:tcW w:w="760" w:type="dxa"/>
          </w:tcPr>
          <w:p w:rsidR="00AD2B64" w:rsidRPr="00AD5DD5" w:rsidRDefault="00AD2B64" w:rsidP="00EA25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D5DD5">
              <w:rPr>
                <w:rFonts w:ascii="Times New Roman" w:hAnsi="Times New Roman" w:cs="Times New Roman"/>
                <w:sz w:val="16"/>
                <w:szCs w:val="16"/>
              </w:rPr>
              <w:t>-1.290</w:t>
            </w:r>
          </w:p>
        </w:tc>
        <w:tc>
          <w:tcPr>
            <w:tcW w:w="760" w:type="dxa"/>
          </w:tcPr>
          <w:p w:rsidR="00AD2B64" w:rsidRPr="00AD5DD5" w:rsidRDefault="00AD2B64" w:rsidP="00EA25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D5DD5">
              <w:rPr>
                <w:rFonts w:ascii="Times New Roman" w:hAnsi="Times New Roman" w:cs="Times New Roman"/>
                <w:sz w:val="16"/>
                <w:szCs w:val="16"/>
              </w:rPr>
              <w:t>-1.12</w:t>
            </w:r>
          </w:p>
        </w:tc>
        <w:tc>
          <w:tcPr>
            <w:tcW w:w="761" w:type="dxa"/>
          </w:tcPr>
          <w:p w:rsidR="00AD2B64" w:rsidRPr="00AD5DD5" w:rsidRDefault="00AD2B64" w:rsidP="00EA25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D5DD5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60" w:type="dxa"/>
          </w:tcPr>
          <w:p w:rsidR="00AD2B64" w:rsidRPr="00AD5DD5" w:rsidRDefault="00AD2B64" w:rsidP="00EA25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D5DD5">
              <w:rPr>
                <w:rFonts w:ascii="Times New Roman" w:hAnsi="Times New Roman" w:cs="Times New Roman"/>
                <w:sz w:val="16"/>
                <w:szCs w:val="16"/>
              </w:rPr>
              <w:t>1.176</w:t>
            </w:r>
          </w:p>
        </w:tc>
        <w:tc>
          <w:tcPr>
            <w:tcW w:w="760" w:type="dxa"/>
          </w:tcPr>
          <w:p w:rsidR="00AD2B64" w:rsidRPr="00AD5DD5" w:rsidRDefault="00AD2B64" w:rsidP="00EA25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D5DD5">
              <w:rPr>
                <w:rFonts w:ascii="Times New Roman" w:hAnsi="Times New Roman" w:cs="Times New Roman"/>
                <w:sz w:val="16"/>
                <w:szCs w:val="16"/>
              </w:rPr>
              <w:t>1.320</w:t>
            </w:r>
          </w:p>
        </w:tc>
        <w:tc>
          <w:tcPr>
            <w:tcW w:w="761" w:type="dxa"/>
          </w:tcPr>
          <w:p w:rsidR="00AD2B64" w:rsidRPr="00AD5DD5" w:rsidRDefault="00AD2B64" w:rsidP="00EA25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D5DD5">
              <w:rPr>
                <w:rFonts w:ascii="Times New Roman" w:hAnsi="Times New Roman" w:cs="Times New Roman"/>
                <w:sz w:val="16"/>
                <w:szCs w:val="16"/>
              </w:rPr>
              <w:t>1.367</w:t>
            </w:r>
          </w:p>
        </w:tc>
        <w:tc>
          <w:tcPr>
            <w:tcW w:w="760" w:type="dxa"/>
          </w:tcPr>
          <w:p w:rsidR="00AD2B64" w:rsidRPr="00AD5DD5" w:rsidRDefault="00AD2B64" w:rsidP="00EA25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D5DD5">
              <w:rPr>
                <w:rFonts w:ascii="Times New Roman" w:hAnsi="Times New Roman" w:cs="Times New Roman"/>
                <w:sz w:val="16"/>
                <w:szCs w:val="16"/>
              </w:rPr>
              <w:t>1.38</w:t>
            </w:r>
          </w:p>
        </w:tc>
        <w:tc>
          <w:tcPr>
            <w:tcW w:w="761" w:type="dxa"/>
          </w:tcPr>
          <w:p w:rsidR="00AD2B64" w:rsidRPr="00AD5DD5" w:rsidRDefault="00AD2B64" w:rsidP="00EA25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D5DD5">
              <w:rPr>
                <w:rFonts w:ascii="Times New Roman" w:hAnsi="Times New Roman" w:cs="Times New Roman"/>
                <w:sz w:val="16"/>
                <w:szCs w:val="16"/>
              </w:rPr>
              <w:t>1.387</w:t>
            </w:r>
          </w:p>
        </w:tc>
      </w:tr>
      <w:tr w:rsidR="005342EB" w:rsidRPr="00DE3C0B" w:rsidTr="005342EB">
        <w:trPr>
          <w:trHeight w:val="375"/>
        </w:trPr>
        <w:tc>
          <w:tcPr>
            <w:tcW w:w="1242" w:type="dxa"/>
          </w:tcPr>
          <w:p w:rsidR="00AD2B64" w:rsidRPr="00DE3C0B" w:rsidRDefault="005342EB" w:rsidP="00EA2576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n(x)</w:t>
            </w:r>
          </w:p>
        </w:tc>
        <w:tc>
          <w:tcPr>
            <w:tcW w:w="760" w:type="dxa"/>
          </w:tcPr>
          <w:p w:rsidR="00AD2B64" w:rsidRPr="00AD5DD5" w:rsidRDefault="00AD2B64" w:rsidP="00EA25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D5DD5">
              <w:rPr>
                <w:rFonts w:ascii="Times New Roman" w:hAnsi="Times New Roman" w:cs="Times New Roman"/>
                <w:sz w:val="16"/>
                <w:szCs w:val="16"/>
              </w:rPr>
              <w:t>140</w:t>
            </w:r>
          </w:p>
        </w:tc>
        <w:tc>
          <w:tcPr>
            <w:tcW w:w="760" w:type="dxa"/>
          </w:tcPr>
          <w:p w:rsidR="00AD2B64" w:rsidRPr="00AD5DD5" w:rsidRDefault="00AD2B64" w:rsidP="00EA25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D5DD5">
              <w:rPr>
                <w:rFonts w:ascii="Times New Roman" w:hAnsi="Times New Roman" w:cs="Times New Roman"/>
                <w:sz w:val="16"/>
                <w:szCs w:val="16"/>
              </w:rPr>
              <w:t>122</w:t>
            </w:r>
          </w:p>
        </w:tc>
        <w:tc>
          <w:tcPr>
            <w:tcW w:w="761" w:type="dxa"/>
          </w:tcPr>
          <w:p w:rsidR="00AD2B64" w:rsidRPr="00AD5DD5" w:rsidRDefault="00AD2B64" w:rsidP="00EA25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D5DD5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760" w:type="dxa"/>
          </w:tcPr>
          <w:p w:rsidR="00AD2B64" w:rsidRPr="00AD5DD5" w:rsidRDefault="00AD2B64" w:rsidP="00EA25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D5DD5">
              <w:rPr>
                <w:rFonts w:ascii="Times New Roman" w:hAnsi="Times New Roman" w:cs="Times New Roman"/>
                <w:sz w:val="16"/>
                <w:szCs w:val="16"/>
              </w:rPr>
              <w:t>70</w:t>
            </w:r>
          </w:p>
        </w:tc>
        <w:tc>
          <w:tcPr>
            <w:tcW w:w="760" w:type="dxa"/>
          </w:tcPr>
          <w:p w:rsidR="00AD2B64" w:rsidRPr="00AD5DD5" w:rsidRDefault="00AD2B64" w:rsidP="00EA25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D5DD5">
              <w:rPr>
                <w:rFonts w:ascii="Times New Roman" w:hAnsi="Times New Roman" w:cs="Times New Roman"/>
                <w:sz w:val="16"/>
                <w:szCs w:val="16"/>
              </w:rPr>
              <w:t>51</w:t>
            </w:r>
          </w:p>
        </w:tc>
        <w:tc>
          <w:tcPr>
            <w:tcW w:w="761" w:type="dxa"/>
          </w:tcPr>
          <w:p w:rsidR="00AD2B64" w:rsidRPr="00AD5DD5" w:rsidRDefault="00AD2B64" w:rsidP="00EA25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D5DD5">
              <w:rPr>
                <w:rFonts w:ascii="Times New Roman" w:hAnsi="Times New Roman" w:cs="Times New Roman"/>
                <w:sz w:val="16"/>
                <w:szCs w:val="16"/>
              </w:rPr>
              <w:t>32</w:t>
            </w:r>
          </w:p>
        </w:tc>
        <w:tc>
          <w:tcPr>
            <w:tcW w:w="760" w:type="dxa"/>
          </w:tcPr>
          <w:p w:rsidR="00AD2B64" w:rsidRPr="00AD5DD5" w:rsidRDefault="00AD2B64" w:rsidP="00EA25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D5DD5">
              <w:rPr>
                <w:rFonts w:ascii="Times New Roman" w:hAnsi="Times New Roman" w:cs="Times New Roman"/>
                <w:sz w:val="16"/>
                <w:szCs w:val="16"/>
              </w:rPr>
              <w:t>55</w:t>
            </w:r>
          </w:p>
        </w:tc>
        <w:tc>
          <w:tcPr>
            <w:tcW w:w="760" w:type="dxa"/>
          </w:tcPr>
          <w:p w:rsidR="00AD2B64" w:rsidRPr="00AD5DD5" w:rsidRDefault="00AD2B64" w:rsidP="00EA25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D5DD5">
              <w:rPr>
                <w:rFonts w:ascii="Times New Roman" w:hAnsi="Times New Roman" w:cs="Times New Roman"/>
                <w:sz w:val="16"/>
                <w:szCs w:val="16"/>
              </w:rPr>
              <w:t>76</w:t>
            </w:r>
          </w:p>
        </w:tc>
        <w:tc>
          <w:tcPr>
            <w:tcW w:w="761" w:type="dxa"/>
          </w:tcPr>
          <w:p w:rsidR="00AD2B64" w:rsidRPr="00AD5DD5" w:rsidRDefault="00AD2B64" w:rsidP="00EA25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D5DD5">
              <w:rPr>
                <w:rFonts w:ascii="Times New Roman" w:hAnsi="Times New Roman" w:cs="Times New Roman"/>
                <w:sz w:val="16"/>
                <w:szCs w:val="16"/>
              </w:rPr>
              <w:t>102</w:t>
            </w:r>
          </w:p>
        </w:tc>
        <w:tc>
          <w:tcPr>
            <w:tcW w:w="760" w:type="dxa"/>
          </w:tcPr>
          <w:p w:rsidR="00AD2B64" w:rsidRPr="00AD5DD5" w:rsidRDefault="00AD2B64" w:rsidP="00EA25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D5DD5">
              <w:rPr>
                <w:rFonts w:ascii="Times New Roman" w:hAnsi="Times New Roman" w:cs="Times New Roman"/>
                <w:sz w:val="16"/>
                <w:szCs w:val="16"/>
              </w:rPr>
              <w:t>118</w:t>
            </w:r>
          </w:p>
        </w:tc>
        <w:tc>
          <w:tcPr>
            <w:tcW w:w="761" w:type="dxa"/>
          </w:tcPr>
          <w:p w:rsidR="00AD2B64" w:rsidRPr="00AD5DD5" w:rsidRDefault="00AD2B64" w:rsidP="00EA25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D5DD5">
              <w:rPr>
                <w:rFonts w:ascii="Times New Roman" w:hAnsi="Times New Roman" w:cs="Times New Roman"/>
                <w:sz w:val="16"/>
                <w:szCs w:val="16"/>
              </w:rPr>
              <w:t>143</w:t>
            </w:r>
          </w:p>
        </w:tc>
      </w:tr>
      <w:tr w:rsidR="005342EB" w:rsidRPr="00DE3C0B" w:rsidTr="005342EB">
        <w:trPr>
          <w:trHeight w:val="375"/>
        </w:trPr>
        <w:tc>
          <w:tcPr>
            <w:tcW w:w="1242" w:type="dxa"/>
          </w:tcPr>
          <w:p w:rsidR="00AD2B64" w:rsidRPr="00DE3C0B" w:rsidRDefault="005342EB" w:rsidP="00EA2576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P(x)=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16"/>
                      <w:szCs w:val="16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16"/>
                      <w:szCs w:val="16"/>
                      <w:lang w:val="en-US"/>
                    </w:rPr>
                    <m:t>6.67*10</m:t>
                  </m:r>
                </m:e>
                <m:sup>
                  <m:r>
                    <w:rPr>
                      <w:rFonts w:ascii="Cambria Math" w:hAnsi="Cambria Math" w:cs="Times New Roman"/>
                      <w:sz w:val="16"/>
                      <w:szCs w:val="16"/>
                      <w:lang w:val="en-US"/>
                    </w:rPr>
                    <m:t>-3</m:t>
                  </m:r>
                </m:sup>
              </m:sSup>
              <m:r>
                <w:rPr>
                  <w:rFonts w:ascii="Cambria Math" w:hAnsi="Cambria Math" w:cs="Times New Roman"/>
                  <w:sz w:val="16"/>
                  <w:szCs w:val="16"/>
                  <w:lang w:val="en-US"/>
                </w:rPr>
                <m:t>n</m:t>
              </m:r>
            </m:oMath>
          </w:p>
        </w:tc>
        <w:tc>
          <w:tcPr>
            <w:tcW w:w="760" w:type="dxa"/>
          </w:tcPr>
          <w:p w:rsidR="00AD2B64" w:rsidRPr="00AD5DD5" w:rsidRDefault="00AD2B64" w:rsidP="00EA25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D5DD5">
              <w:rPr>
                <w:rFonts w:ascii="Times New Roman" w:hAnsi="Times New Roman" w:cs="Times New Roman"/>
                <w:sz w:val="16"/>
                <w:szCs w:val="16"/>
              </w:rPr>
              <w:t>0.934</w:t>
            </w:r>
          </w:p>
        </w:tc>
        <w:tc>
          <w:tcPr>
            <w:tcW w:w="760" w:type="dxa"/>
          </w:tcPr>
          <w:p w:rsidR="00AD2B64" w:rsidRPr="00AD5DD5" w:rsidRDefault="00AD2B64" w:rsidP="00EA25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D5DD5">
              <w:rPr>
                <w:rFonts w:ascii="Times New Roman" w:hAnsi="Times New Roman" w:cs="Times New Roman"/>
                <w:sz w:val="16"/>
                <w:szCs w:val="16"/>
              </w:rPr>
              <w:t>0.814</w:t>
            </w:r>
          </w:p>
        </w:tc>
        <w:tc>
          <w:tcPr>
            <w:tcW w:w="761" w:type="dxa"/>
          </w:tcPr>
          <w:p w:rsidR="00AD2B64" w:rsidRPr="00AD5DD5" w:rsidRDefault="00AD2B64" w:rsidP="00EA25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D5DD5">
              <w:rPr>
                <w:rFonts w:ascii="Times New Roman" w:hAnsi="Times New Roman" w:cs="Times New Roman"/>
                <w:sz w:val="16"/>
                <w:szCs w:val="16"/>
              </w:rPr>
              <w:t>0.66</w:t>
            </w:r>
          </w:p>
        </w:tc>
        <w:tc>
          <w:tcPr>
            <w:tcW w:w="760" w:type="dxa"/>
          </w:tcPr>
          <w:p w:rsidR="00AD2B64" w:rsidRPr="00AD5DD5" w:rsidRDefault="00AD2B64" w:rsidP="00EA25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D5DD5">
              <w:rPr>
                <w:rFonts w:ascii="Times New Roman" w:hAnsi="Times New Roman" w:cs="Times New Roman"/>
                <w:sz w:val="16"/>
                <w:szCs w:val="16"/>
              </w:rPr>
              <w:t>0.467</w:t>
            </w:r>
          </w:p>
        </w:tc>
        <w:tc>
          <w:tcPr>
            <w:tcW w:w="760" w:type="dxa"/>
          </w:tcPr>
          <w:p w:rsidR="00AD2B64" w:rsidRPr="00AD5DD5" w:rsidRDefault="00AD2B64" w:rsidP="00EA25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D5DD5">
              <w:rPr>
                <w:rFonts w:ascii="Times New Roman" w:hAnsi="Times New Roman" w:cs="Times New Roman"/>
                <w:sz w:val="16"/>
                <w:szCs w:val="16"/>
              </w:rPr>
              <w:t>0.34</w:t>
            </w:r>
          </w:p>
        </w:tc>
        <w:tc>
          <w:tcPr>
            <w:tcW w:w="761" w:type="dxa"/>
          </w:tcPr>
          <w:p w:rsidR="00AD2B64" w:rsidRPr="00AD5DD5" w:rsidRDefault="00AD2B64" w:rsidP="00EA25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D5DD5">
              <w:rPr>
                <w:rFonts w:ascii="Times New Roman" w:hAnsi="Times New Roman" w:cs="Times New Roman"/>
                <w:sz w:val="16"/>
                <w:szCs w:val="16"/>
              </w:rPr>
              <w:t>0.213</w:t>
            </w:r>
          </w:p>
        </w:tc>
        <w:tc>
          <w:tcPr>
            <w:tcW w:w="760" w:type="dxa"/>
          </w:tcPr>
          <w:p w:rsidR="00AD2B64" w:rsidRPr="00AD5DD5" w:rsidRDefault="00AD2B64" w:rsidP="00EA25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D5DD5">
              <w:rPr>
                <w:rFonts w:ascii="Times New Roman" w:hAnsi="Times New Roman" w:cs="Times New Roman"/>
                <w:sz w:val="16"/>
                <w:szCs w:val="16"/>
              </w:rPr>
              <w:t>0.367</w:t>
            </w:r>
          </w:p>
        </w:tc>
        <w:tc>
          <w:tcPr>
            <w:tcW w:w="760" w:type="dxa"/>
          </w:tcPr>
          <w:p w:rsidR="00AD2B64" w:rsidRPr="00AD5DD5" w:rsidRDefault="00AD2B64" w:rsidP="00EA25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D5DD5">
              <w:rPr>
                <w:rFonts w:ascii="Times New Roman" w:hAnsi="Times New Roman" w:cs="Times New Roman"/>
                <w:sz w:val="16"/>
                <w:szCs w:val="16"/>
              </w:rPr>
              <w:t>0.507</w:t>
            </w:r>
          </w:p>
        </w:tc>
        <w:tc>
          <w:tcPr>
            <w:tcW w:w="761" w:type="dxa"/>
          </w:tcPr>
          <w:p w:rsidR="00AD2B64" w:rsidRPr="00AD5DD5" w:rsidRDefault="00AD2B64" w:rsidP="00EA25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D5DD5">
              <w:rPr>
                <w:rFonts w:ascii="Times New Roman" w:hAnsi="Times New Roman" w:cs="Times New Roman"/>
                <w:sz w:val="16"/>
                <w:szCs w:val="16"/>
              </w:rPr>
              <w:t>0.68</w:t>
            </w:r>
          </w:p>
        </w:tc>
        <w:tc>
          <w:tcPr>
            <w:tcW w:w="760" w:type="dxa"/>
          </w:tcPr>
          <w:p w:rsidR="00AD2B64" w:rsidRPr="00AD5DD5" w:rsidRDefault="00AD2B64" w:rsidP="00EA25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D5DD5">
              <w:rPr>
                <w:rFonts w:ascii="Times New Roman" w:hAnsi="Times New Roman" w:cs="Times New Roman"/>
                <w:sz w:val="16"/>
                <w:szCs w:val="16"/>
              </w:rPr>
              <w:t>0.787</w:t>
            </w:r>
          </w:p>
        </w:tc>
        <w:tc>
          <w:tcPr>
            <w:tcW w:w="761" w:type="dxa"/>
          </w:tcPr>
          <w:p w:rsidR="00AD2B64" w:rsidRPr="00AD5DD5" w:rsidRDefault="00AD2B64" w:rsidP="00EA25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D5DD5">
              <w:rPr>
                <w:rFonts w:ascii="Times New Roman" w:hAnsi="Times New Roman" w:cs="Times New Roman"/>
                <w:sz w:val="16"/>
                <w:szCs w:val="16"/>
              </w:rPr>
              <w:t>0.954</w:t>
            </w:r>
          </w:p>
        </w:tc>
      </w:tr>
      <w:tr w:rsidR="005342EB" w:rsidRPr="00DE3C0B" w:rsidTr="005342EB">
        <w:trPr>
          <w:trHeight w:val="375"/>
        </w:trPr>
        <w:tc>
          <w:tcPr>
            <w:tcW w:w="1242" w:type="dxa"/>
          </w:tcPr>
          <w:p w:rsidR="00AD2B64" w:rsidRPr="00DE3C0B" w:rsidRDefault="005342EB" w:rsidP="00EA25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</w:t>
            </w:r>
            <w:r w:rsidR="00AD2B6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(x)</w:t>
            </w:r>
            <w:proofErr w:type="spellStart"/>
            <w:r w:rsidR="00AD2B64">
              <w:rPr>
                <w:rFonts w:ascii="Times New Roman" w:hAnsi="Times New Roman" w:cs="Times New Roman"/>
                <w:sz w:val="18"/>
                <w:szCs w:val="18"/>
              </w:rPr>
              <w:t>теор</w:t>
            </w:r>
            <w:proofErr w:type="spellEnd"/>
          </w:p>
        </w:tc>
        <w:tc>
          <w:tcPr>
            <w:tcW w:w="760" w:type="dxa"/>
          </w:tcPr>
          <w:p w:rsidR="00AD2B64" w:rsidRPr="00AD5DD5" w:rsidRDefault="00AD2B64" w:rsidP="00EA25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D5DD5">
              <w:rPr>
                <w:rFonts w:ascii="Times New Roman" w:hAnsi="Times New Roman" w:cs="Times New Roman"/>
                <w:sz w:val="16"/>
                <w:szCs w:val="16"/>
              </w:rPr>
              <w:t>0.567</w:t>
            </w:r>
          </w:p>
        </w:tc>
        <w:tc>
          <w:tcPr>
            <w:tcW w:w="760" w:type="dxa"/>
          </w:tcPr>
          <w:p w:rsidR="00AD2B64" w:rsidRPr="00AD5DD5" w:rsidRDefault="00AD2B64" w:rsidP="00EA25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D5DD5">
              <w:rPr>
                <w:rFonts w:ascii="Times New Roman" w:hAnsi="Times New Roman" w:cs="Times New Roman"/>
                <w:sz w:val="16"/>
                <w:szCs w:val="16"/>
              </w:rPr>
              <w:t>0.553</w:t>
            </w:r>
          </w:p>
        </w:tc>
        <w:tc>
          <w:tcPr>
            <w:tcW w:w="761" w:type="dxa"/>
          </w:tcPr>
          <w:p w:rsidR="00AD2B64" w:rsidRPr="00AD5DD5" w:rsidRDefault="00AD2B64" w:rsidP="00EA25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D5DD5">
              <w:rPr>
                <w:rFonts w:ascii="Times New Roman" w:hAnsi="Times New Roman" w:cs="Times New Roman"/>
                <w:sz w:val="16"/>
                <w:szCs w:val="16"/>
              </w:rPr>
              <w:t>0.512</w:t>
            </w:r>
          </w:p>
        </w:tc>
        <w:tc>
          <w:tcPr>
            <w:tcW w:w="760" w:type="dxa"/>
          </w:tcPr>
          <w:p w:rsidR="00AD2B64" w:rsidRPr="00AD5DD5" w:rsidRDefault="00AD2B64" w:rsidP="00EA25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D5DD5">
              <w:rPr>
                <w:rFonts w:ascii="Times New Roman" w:hAnsi="Times New Roman" w:cs="Times New Roman"/>
                <w:sz w:val="16"/>
                <w:szCs w:val="16"/>
              </w:rPr>
              <w:t>0.416</w:t>
            </w:r>
          </w:p>
        </w:tc>
        <w:tc>
          <w:tcPr>
            <w:tcW w:w="760" w:type="dxa"/>
          </w:tcPr>
          <w:p w:rsidR="00AD2B64" w:rsidRPr="00AD5DD5" w:rsidRDefault="00AD2B64" w:rsidP="00EA25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D5DD5">
              <w:rPr>
                <w:rFonts w:ascii="Times New Roman" w:hAnsi="Times New Roman" w:cs="Times New Roman"/>
                <w:sz w:val="16"/>
                <w:szCs w:val="16"/>
              </w:rPr>
              <w:t>0.319</w:t>
            </w:r>
          </w:p>
        </w:tc>
        <w:tc>
          <w:tcPr>
            <w:tcW w:w="761" w:type="dxa"/>
          </w:tcPr>
          <w:p w:rsidR="00AD2B64" w:rsidRPr="00AD5DD5" w:rsidRDefault="00AD2B64" w:rsidP="00EA25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D5DD5">
              <w:rPr>
                <w:rFonts w:ascii="Times New Roman" w:hAnsi="Times New Roman" w:cs="Times New Roman"/>
                <w:sz w:val="16"/>
                <w:szCs w:val="16"/>
              </w:rPr>
              <w:t>0.212</w:t>
            </w:r>
          </w:p>
        </w:tc>
        <w:tc>
          <w:tcPr>
            <w:tcW w:w="760" w:type="dxa"/>
          </w:tcPr>
          <w:p w:rsidR="00AD2B64" w:rsidRPr="00AD5DD5" w:rsidRDefault="00AD2B64" w:rsidP="00EA25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D5DD5">
              <w:rPr>
                <w:rFonts w:ascii="Times New Roman" w:hAnsi="Times New Roman" w:cs="Times New Roman"/>
                <w:sz w:val="16"/>
                <w:szCs w:val="16"/>
              </w:rPr>
              <w:t>0.342</w:t>
            </w:r>
          </w:p>
        </w:tc>
        <w:tc>
          <w:tcPr>
            <w:tcW w:w="760" w:type="dxa"/>
          </w:tcPr>
          <w:p w:rsidR="00AD2B64" w:rsidRPr="00AD5DD5" w:rsidRDefault="00AD2B64" w:rsidP="00EA25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D5DD5">
              <w:rPr>
                <w:rFonts w:ascii="Times New Roman" w:hAnsi="Times New Roman" w:cs="Times New Roman"/>
                <w:sz w:val="16"/>
                <w:szCs w:val="16"/>
              </w:rPr>
              <w:t>0.447</w:t>
            </w:r>
          </w:p>
        </w:tc>
        <w:tc>
          <w:tcPr>
            <w:tcW w:w="761" w:type="dxa"/>
          </w:tcPr>
          <w:p w:rsidR="00AD2B64" w:rsidRPr="00AD5DD5" w:rsidRDefault="00AD2B64" w:rsidP="00EA25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D5DD5">
              <w:rPr>
                <w:rFonts w:ascii="Times New Roman" w:hAnsi="Times New Roman" w:cs="Times New Roman"/>
                <w:sz w:val="16"/>
                <w:szCs w:val="16"/>
              </w:rPr>
              <w:t>0.516</w:t>
            </w:r>
          </w:p>
        </w:tc>
        <w:tc>
          <w:tcPr>
            <w:tcW w:w="760" w:type="dxa"/>
          </w:tcPr>
          <w:p w:rsidR="00AD2B64" w:rsidRPr="00AD5DD5" w:rsidRDefault="00AD2B64" w:rsidP="00EA25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D5DD5">
              <w:rPr>
                <w:rFonts w:ascii="Times New Roman" w:hAnsi="Times New Roman" w:cs="Times New Roman"/>
                <w:sz w:val="16"/>
                <w:szCs w:val="16"/>
              </w:rPr>
              <w:t>0.542</w:t>
            </w:r>
          </w:p>
        </w:tc>
        <w:tc>
          <w:tcPr>
            <w:tcW w:w="761" w:type="dxa"/>
          </w:tcPr>
          <w:p w:rsidR="00AD2B64" w:rsidRPr="00AD5DD5" w:rsidRDefault="00AD2B64" w:rsidP="00EA25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D5DD5">
              <w:rPr>
                <w:rFonts w:ascii="Times New Roman" w:hAnsi="Times New Roman" w:cs="Times New Roman"/>
                <w:sz w:val="16"/>
                <w:szCs w:val="16"/>
              </w:rPr>
              <w:t>0.558</w:t>
            </w:r>
          </w:p>
        </w:tc>
      </w:tr>
    </w:tbl>
    <w:p w:rsidR="00AD5DD5" w:rsidRPr="005342EB" w:rsidRDefault="00AD5DD5" w:rsidP="00AD2B64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AD5DD5" w:rsidRDefault="00AD5DD5" w:rsidP="00AD2B64">
      <w:pPr>
        <w:rPr>
          <w:rFonts w:ascii="Times New Roman" w:eastAsiaTheme="minorEastAsia" w:hAnsi="Times New Roman" w:cs="Times New Roman"/>
          <w:sz w:val="20"/>
          <w:szCs w:val="20"/>
          <w:lang w:val="en-US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sz w:val="20"/>
                  <w:szCs w:val="20"/>
                  <w:lang w:val="en-US"/>
                </w:rPr>
              </m:ctrlPr>
            </m:sSubPr>
            <m:e>
              <m:r>
                <w:rPr>
                  <w:rFonts w:ascii="Cambria Math" w:hAnsi="Cambria Math" w:cs="Times New Roman"/>
                  <w:sz w:val="20"/>
                  <w:szCs w:val="20"/>
                  <w:lang w:val="en-US"/>
                </w:rPr>
                <m:t>P(x)</m:t>
              </m:r>
            </m:e>
            <m:sub>
              <m:r>
                <w:rPr>
                  <w:rFonts w:ascii="Cambria Math" w:hAnsi="Cambria Math" w:cs="Times New Roman"/>
                  <w:sz w:val="20"/>
                  <w:szCs w:val="20"/>
                </w:rPr>
                <m:t>теор</m:t>
              </m:r>
            </m:sub>
          </m:sSub>
          <m:r>
            <w:rPr>
              <w:rFonts w:ascii="Cambria Math" w:hAnsi="Cambria Math" w:cs="Times New Roman"/>
              <w:sz w:val="20"/>
              <w:szCs w:val="20"/>
              <w:lang w:val="en-US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0"/>
                  <w:szCs w:val="20"/>
                  <w:lang w:val="en-US"/>
                </w:rPr>
              </m:ctrlPr>
            </m:fPr>
            <m:num>
              <m:r>
                <w:rPr>
                  <w:rFonts w:ascii="Cambria Math" w:hAnsi="Cambria Math" w:cs="Times New Roman"/>
                  <w:sz w:val="20"/>
                  <w:szCs w:val="20"/>
                  <w:lang w:val="en-US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sz w:val="20"/>
                  <w:szCs w:val="20"/>
                  <w:lang w:val="en-US"/>
                </w:rPr>
                <m:t>πA</m:t>
              </m:r>
              <m:rad>
                <m:radPr>
                  <m:degHide m:val="on"/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  <w:lang w:val="en-US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  <w:lang w:val="en-US"/>
                    </w:rPr>
                    <m:t>1-</m:t>
                  </m:r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0"/>
                          <w:szCs w:val="20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0"/>
                          <w:szCs w:val="20"/>
                          <w:lang w:val="en-US"/>
                        </w:rPr>
                        <m:t>(</m:t>
                      </m:r>
                      <m:f>
                        <m:fPr>
                          <m:ctrlPr>
                            <w:rPr>
                              <w:rFonts w:ascii="Cambria Math" w:hAnsi="Cambria Math" w:cs="Times New Roman"/>
                              <w:i/>
                              <w:sz w:val="20"/>
                              <w:szCs w:val="20"/>
                              <w:lang w:val="en-US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 w:cs="Times New Roman"/>
                              <w:sz w:val="20"/>
                              <w:szCs w:val="20"/>
                              <w:lang w:val="en-US"/>
                            </w:rPr>
                            <m:t>x</m:t>
                          </m:r>
                        </m:num>
                        <m:den>
                          <m:r>
                            <w:rPr>
                              <w:rFonts w:ascii="Cambria Math" w:hAnsi="Cambria Math" w:cs="Times New Roman"/>
                              <w:sz w:val="20"/>
                              <w:szCs w:val="20"/>
                              <w:lang w:val="en-US"/>
                            </w:rPr>
                            <m:t>A</m:t>
                          </m:r>
                        </m:den>
                      </m:f>
                      <m:r>
                        <w:rPr>
                          <w:rFonts w:ascii="Cambria Math" w:hAnsi="Cambria Math" w:cs="Times New Roman"/>
                          <w:sz w:val="20"/>
                          <w:szCs w:val="20"/>
                          <w:lang w:val="en-US"/>
                        </w:rPr>
                        <m:t>)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0"/>
                          <w:szCs w:val="20"/>
                          <w:lang w:val="en-US"/>
                        </w:rPr>
                        <m:t>2</m:t>
                      </m:r>
                    </m:sup>
                  </m:sSup>
                </m:e>
              </m:rad>
            </m:den>
          </m:f>
        </m:oMath>
      </m:oMathPara>
    </w:p>
    <w:p w:rsidR="00AD5DD5" w:rsidRDefault="00AD5DD5" w:rsidP="00AD2B6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Исследование интегрального закона распределения теплового шума</w:t>
      </w:r>
    </w:p>
    <w:tbl>
      <w:tblPr>
        <w:tblStyle w:val="a5"/>
        <w:tblpPr w:leftFromText="180" w:rightFromText="180" w:vertAnchor="text" w:horzAnchor="margin" w:tblpY="86"/>
        <w:tblW w:w="0" w:type="auto"/>
        <w:tblLook w:val="04A0"/>
      </w:tblPr>
      <w:tblGrid>
        <w:gridCol w:w="1004"/>
        <w:gridCol w:w="785"/>
        <w:gridCol w:w="788"/>
        <w:gridCol w:w="787"/>
        <w:gridCol w:w="789"/>
        <w:gridCol w:w="789"/>
        <w:gridCol w:w="789"/>
        <w:gridCol w:w="789"/>
        <w:gridCol w:w="789"/>
        <w:gridCol w:w="789"/>
      </w:tblGrid>
      <w:tr w:rsidR="00AD5DD5" w:rsidRPr="00710183" w:rsidTr="00EA2576">
        <w:tc>
          <w:tcPr>
            <w:tcW w:w="899" w:type="dxa"/>
          </w:tcPr>
          <w:p w:rsidR="00AD5DD5" w:rsidRPr="00DE3C0B" w:rsidRDefault="00AD5DD5" w:rsidP="00EA25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E3C0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x, </w:t>
            </w:r>
            <w:r w:rsidRPr="00DE3C0B">
              <w:rPr>
                <w:rFonts w:ascii="Times New Roman" w:hAnsi="Times New Roman" w:cs="Times New Roman"/>
                <w:sz w:val="18"/>
                <w:szCs w:val="18"/>
              </w:rPr>
              <w:t>В</w:t>
            </w:r>
          </w:p>
        </w:tc>
        <w:tc>
          <w:tcPr>
            <w:tcW w:w="785" w:type="dxa"/>
          </w:tcPr>
          <w:p w:rsidR="00AD5DD5" w:rsidRPr="00710183" w:rsidRDefault="00AD5DD5" w:rsidP="00EA25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10183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-</w:t>
            </w:r>
            <w:r w:rsidRPr="00710183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88" w:type="dxa"/>
          </w:tcPr>
          <w:p w:rsidR="00AD5DD5" w:rsidRPr="00710183" w:rsidRDefault="00AD5DD5" w:rsidP="00EA25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10183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-1.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787" w:type="dxa"/>
          </w:tcPr>
          <w:p w:rsidR="00AD5DD5" w:rsidRPr="00710183" w:rsidRDefault="00AD5DD5" w:rsidP="00EA25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10183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-</w:t>
            </w:r>
            <w:r w:rsidRPr="00710183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89" w:type="dxa"/>
          </w:tcPr>
          <w:p w:rsidR="00AD5DD5" w:rsidRPr="00710183" w:rsidRDefault="00AD5DD5" w:rsidP="00EA25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10183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-0.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789" w:type="dxa"/>
          </w:tcPr>
          <w:p w:rsidR="00AD5DD5" w:rsidRPr="00012EEB" w:rsidRDefault="00AD5DD5" w:rsidP="00EA25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89" w:type="dxa"/>
          </w:tcPr>
          <w:p w:rsidR="00AD5DD5" w:rsidRPr="00012EEB" w:rsidRDefault="00AD5DD5" w:rsidP="00EA25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10183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.5</w:t>
            </w:r>
          </w:p>
        </w:tc>
        <w:tc>
          <w:tcPr>
            <w:tcW w:w="789" w:type="dxa"/>
          </w:tcPr>
          <w:p w:rsidR="00AD5DD5" w:rsidRPr="00012EEB" w:rsidRDefault="00AD5DD5" w:rsidP="00EA25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89" w:type="dxa"/>
          </w:tcPr>
          <w:p w:rsidR="00AD5DD5" w:rsidRPr="00012EEB" w:rsidRDefault="00AD5DD5" w:rsidP="00EA25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1.5</w:t>
            </w:r>
          </w:p>
        </w:tc>
        <w:tc>
          <w:tcPr>
            <w:tcW w:w="789" w:type="dxa"/>
          </w:tcPr>
          <w:p w:rsidR="00AD5DD5" w:rsidRPr="00710183" w:rsidRDefault="00AD5DD5" w:rsidP="00EA25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</w:tr>
      <w:tr w:rsidR="00AD5DD5" w:rsidRPr="00710183" w:rsidTr="00EA2576">
        <w:tc>
          <w:tcPr>
            <w:tcW w:w="899" w:type="dxa"/>
          </w:tcPr>
          <w:p w:rsidR="00AD5DD5" w:rsidRPr="00DE3C0B" w:rsidRDefault="00AD5DD5" w:rsidP="00EA2576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DE3C0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n(x)</w:t>
            </w:r>
          </w:p>
        </w:tc>
        <w:tc>
          <w:tcPr>
            <w:tcW w:w="785" w:type="dxa"/>
          </w:tcPr>
          <w:p w:rsidR="00AD5DD5" w:rsidRPr="00710183" w:rsidRDefault="00AD5DD5" w:rsidP="00EA25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788" w:type="dxa"/>
          </w:tcPr>
          <w:p w:rsidR="00AD5DD5" w:rsidRPr="00710183" w:rsidRDefault="00AD5DD5" w:rsidP="00EA25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787" w:type="dxa"/>
          </w:tcPr>
          <w:p w:rsidR="00AD5DD5" w:rsidRPr="00710183" w:rsidRDefault="00AD5DD5" w:rsidP="00EA25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113</w:t>
            </w:r>
          </w:p>
        </w:tc>
        <w:tc>
          <w:tcPr>
            <w:tcW w:w="789" w:type="dxa"/>
          </w:tcPr>
          <w:p w:rsidR="00AD5DD5" w:rsidRPr="00710183" w:rsidRDefault="00AD5DD5" w:rsidP="00EA25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270</w:t>
            </w:r>
          </w:p>
        </w:tc>
        <w:tc>
          <w:tcPr>
            <w:tcW w:w="789" w:type="dxa"/>
          </w:tcPr>
          <w:p w:rsidR="00AD5DD5" w:rsidRPr="00710183" w:rsidRDefault="00AD5DD5" w:rsidP="00EA25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510</w:t>
            </w:r>
          </w:p>
        </w:tc>
        <w:tc>
          <w:tcPr>
            <w:tcW w:w="789" w:type="dxa"/>
          </w:tcPr>
          <w:p w:rsidR="00AD5DD5" w:rsidRPr="00710183" w:rsidRDefault="00AD5DD5" w:rsidP="00EA25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743</w:t>
            </w:r>
          </w:p>
        </w:tc>
        <w:tc>
          <w:tcPr>
            <w:tcW w:w="789" w:type="dxa"/>
          </w:tcPr>
          <w:p w:rsidR="00AD5DD5" w:rsidRPr="00710183" w:rsidRDefault="00AD5DD5" w:rsidP="00EA25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898</w:t>
            </w:r>
          </w:p>
        </w:tc>
        <w:tc>
          <w:tcPr>
            <w:tcW w:w="789" w:type="dxa"/>
          </w:tcPr>
          <w:p w:rsidR="00AD5DD5" w:rsidRPr="00710183" w:rsidRDefault="00AD5DD5" w:rsidP="00EA25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974</w:t>
            </w:r>
          </w:p>
        </w:tc>
        <w:tc>
          <w:tcPr>
            <w:tcW w:w="789" w:type="dxa"/>
          </w:tcPr>
          <w:p w:rsidR="00AD5DD5" w:rsidRPr="00710183" w:rsidRDefault="00AD5DD5" w:rsidP="00EA25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994</w:t>
            </w:r>
          </w:p>
        </w:tc>
      </w:tr>
      <w:tr w:rsidR="005342EB" w:rsidRPr="00710183" w:rsidTr="00EA2576">
        <w:tc>
          <w:tcPr>
            <w:tcW w:w="899" w:type="dxa"/>
          </w:tcPr>
          <w:p w:rsidR="005342EB" w:rsidRPr="005342EB" w:rsidRDefault="005342EB" w:rsidP="00EA2576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F(x)=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16"/>
                      <w:szCs w:val="16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16"/>
                      <w:szCs w:val="16"/>
                      <w:lang w:val="en-US"/>
                    </w:rPr>
                    <m:t>10</m:t>
                  </m:r>
                </m:e>
                <m:sup>
                  <m:r>
                    <w:rPr>
                      <w:rFonts w:ascii="Cambria Math" w:hAnsi="Cambria Math" w:cs="Times New Roman"/>
                      <w:sz w:val="16"/>
                      <w:szCs w:val="16"/>
                      <w:lang w:val="en-US"/>
                    </w:rPr>
                    <m:t>-3</m:t>
                  </m:r>
                </m:sup>
              </m:sSup>
              <m:r>
                <w:rPr>
                  <w:rFonts w:ascii="Cambria Math" w:hAnsi="Cambria Math" w:cs="Times New Roman"/>
                  <w:sz w:val="16"/>
                  <w:szCs w:val="16"/>
                  <w:lang w:val="en-US"/>
                </w:rPr>
                <m:t>n</m:t>
              </m:r>
            </m:oMath>
          </w:p>
        </w:tc>
        <w:tc>
          <w:tcPr>
            <w:tcW w:w="785" w:type="dxa"/>
          </w:tcPr>
          <w:p w:rsidR="005342EB" w:rsidRPr="00710183" w:rsidRDefault="005342EB" w:rsidP="00EA25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0.005</w:t>
            </w:r>
          </w:p>
        </w:tc>
        <w:tc>
          <w:tcPr>
            <w:tcW w:w="788" w:type="dxa"/>
          </w:tcPr>
          <w:p w:rsidR="005342EB" w:rsidRPr="00710183" w:rsidRDefault="005342EB" w:rsidP="00EA25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0.03</w:t>
            </w:r>
          </w:p>
        </w:tc>
        <w:tc>
          <w:tcPr>
            <w:tcW w:w="787" w:type="dxa"/>
          </w:tcPr>
          <w:p w:rsidR="005342EB" w:rsidRPr="00710183" w:rsidRDefault="005342EB" w:rsidP="00EA25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0.113</w:t>
            </w:r>
          </w:p>
        </w:tc>
        <w:tc>
          <w:tcPr>
            <w:tcW w:w="789" w:type="dxa"/>
          </w:tcPr>
          <w:p w:rsidR="005342EB" w:rsidRPr="00710183" w:rsidRDefault="005342EB" w:rsidP="00EA25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0.27</w:t>
            </w:r>
          </w:p>
        </w:tc>
        <w:tc>
          <w:tcPr>
            <w:tcW w:w="789" w:type="dxa"/>
          </w:tcPr>
          <w:p w:rsidR="005342EB" w:rsidRPr="00710183" w:rsidRDefault="005342EB" w:rsidP="00EA25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0.51</w:t>
            </w:r>
          </w:p>
        </w:tc>
        <w:tc>
          <w:tcPr>
            <w:tcW w:w="789" w:type="dxa"/>
          </w:tcPr>
          <w:p w:rsidR="005342EB" w:rsidRPr="00710183" w:rsidRDefault="005342EB" w:rsidP="00EA25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0.743</w:t>
            </w:r>
          </w:p>
        </w:tc>
        <w:tc>
          <w:tcPr>
            <w:tcW w:w="789" w:type="dxa"/>
          </w:tcPr>
          <w:p w:rsidR="005342EB" w:rsidRPr="00710183" w:rsidRDefault="005342EB" w:rsidP="00EA25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0.898</w:t>
            </w:r>
          </w:p>
        </w:tc>
        <w:tc>
          <w:tcPr>
            <w:tcW w:w="789" w:type="dxa"/>
          </w:tcPr>
          <w:p w:rsidR="005342EB" w:rsidRPr="00710183" w:rsidRDefault="005342EB" w:rsidP="00EA25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0.947</w:t>
            </w:r>
          </w:p>
        </w:tc>
        <w:tc>
          <w:tcPr>
            <w:tcW w:w="789" w:type="dxa"/>
          </w:tcPr>
          <w:p w:rsidR="005342EB" w:rsidRPr="00710183" w:rsidRDefault="005342EB" w:rsidP="00EA25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0.994</w:t>
            </w:r>
          </w:p>
        </w:tc>
      </w:tr>
      <w:tr w:rsidR="005342EB" w:rsidRPr="00710183" w:rsidTr="00EA2576">
        <w:tc>
          <w:tcPr>
            <w:tcW w:w="899" w:type="dxa"/>
          </w:tcPr>
          <w:p w:rsidR="005342EB" w:rsidRPr="00DE3C0B" w:rsidRDefault="005342EB" w:rsidP="00EA25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F(x)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теор</w:t>
            </w:r>
            <w:proofErr w:type="spellEnd"/>
          </w:p>
        </w:tc>
        <w:tc>
          <w:tcPr>
            <w:tcW w:w="785" w:type="dxa"/>
          </w:tcPr>
          <w:p w:rsidR="005342EB" w:rsidRPr="00710183" w:rsidRDefault="005342EB" w:rsidP="00EA25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0.002</w:t>
            </w:r>
          </w:p>
        </w:tc>
        <w:tc>
          <w:tcPr>
            <w:tcW w:w="788" w:type="dxa"/>
          </w:tcPr>
          <w:p w:rsidR="005342EB" w:rsidRPr="00710183" w:rsidRDefault="005342EB" w:rsidP="00EA25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0.15</w:t>
            </w:r>
          </w:p>
        </w:tc>
        <w:tc>
          <w:tcPr>
            <w:tcW w:w="787" w:type="dxa"/>
          </w:tcPr>
          <w:p w:rsidR="005342EB" w:rsidRPr="00710183" w:rsidRDefault="005342EB" w:rsidP="00EA25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0.2</w:t>
            </w:r>
          </w:p>
        </w:tc>
        <w:tc>
          <w:tcPr>
            <w:tcW w:w="789" w:type="dxa"/>
          </w:tcPr>
          <w:p w:rsidR="005342EB" w:rsidRPr="00710183" w:rsidRDefault="005342EB" w:rsidP="00EA25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0.35</w:t>
            </w:r>
          </w:p>
        </w:tc>
        <w:tc>
          <w:tcPr>
            <w:tcW w:w="789" w:type="dxa"/>
          </w:tcPr>
          <w:p w:rsidR="005342EB" w:rsidRPr="00710183" w:rsidRDefault="005342EB" w:rsidP="00EA25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0.5</w:t>
            </w:r>
          </w:p>
        </w:tc>
        <w:tc>
          <w:tcPr>
            <w:tcW w:w="789" w:type="dxa"/>
          </w:tcPr>
          <w:p w:rsidR="005342EB" w:rsidRPr="00710183" w:rsidRDefault="005342EB" w:rsidP="00EA25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0.7</w:t>
            </w:r>
          </w:p>
        </w:tc>
        <w:tc>
          <w:tcPr>
            <w:tcW w:w="789" w:type="dxa"/>
          </w:tcPr>
          <w:p w:rsidR="005342EB" w:rsidRPr="00710183" w:rsidRDefault="005342EB" w:rsidP="00EA25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0.82</w:t>
            </w:r>
          </w:p>
        </w:tc>
        <w:tc>
          <w:tcPr>
            <w:tcW w:w="789" w:type="dxa"/>
          </w:tcPr>
          <w:p w:rsidR="005342EB" w:rsidRPr="00710183" w:rsidRDefault="005342EB" w:rsidP="00EA25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0.91</w:t>
            </w:r>
          </w:p>
        </w:tc>
        <w:tc>
          <w:tcPr>
            <w:tcW w:w="789" w:type="dxa"/>
          </w:tcPr>
          <w:p w:rsidR="005342EB" w:rsidRPr="00710183" w:rsidRDefault="005342EB" w:rsidP="00EA25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0.98</w:t>
            </w:r>
          </w:p>
        </w:tc>
      </w:tr>
    </w:tbl>
    <w:p w:rsidR="00AD5DD5" w:rsidRDefault="00AD5DD5" w:rsidP="00AD2B64">
      <w:pPr>
        <w:rPr>
          <w:rFonts w:ascii="Times New Roman" w:hAnsi="Times New Roman" w:cs="Times New Roman"/>
          <w:sz w:val="24"/>
          <w:szCs w:val="24"/>
        </w:rPr>
      </w:pPr>
    </w:p>
    <w:p w:rsidR="00AD5DD5" w:rsidRDefault="00AD5DD5" w:rsidP="00AD2B64">
      <w:pPr>
        <w:rPr>
          <w:rFonts w:ascii="Times New Roman" w:hAnsi="Times New Roman" w:cs="Times New Roman"/>
          <w:sz w:val="24"/>
          <w:szCs w:val="24"/>
        </w:rPr>
      </w:pPr>
    </w:p>
    <w:p w:rsidR="00AD5DD5" w:rsidRDefault="00AD5DD5" w:rsidP="00AD2B64">
      <w:pPr>
        <w:rPr>
          <w:rFonts w:ascii="Times New Roman" w:hAnsi="Times New Roman" w:cs="Times New Roman"/>
          <w:sz w:val="24"/>
          <w:szCs w:val="24"/>
        </w:rPr>
      </w:pPr>
    </w:p>
    <w:p w:rsidR="00AD5DD5" w:rsidRDefault="00AD5DD5" w:rsidP="00AD2B6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Исследование дифференциального закона распределения теплового шума</w:t>
      </w:r>
    </w:p>
    <w:tbl>
      <w:tblPr>
        <w:tblStyle w:val="a5"/>
        <w:tblpPr w:leftFromText="180" w:rightFromText="180" w:vertAnchor="text" w:horzAnchor="margin" w:tblpY="266"/>
        <w:tblW w:w="0" w:type="auto"/>
        <w:tblLook w:val="04A0"/>
      </w:tblPr>
      <w:tblGrid>
        <w:gridCol w:w="994"/>
        <w:gridCol w:w="785"/>
        <w:gridCol w:w="788"/>
        <w:gridCol w:w="787"/>
        <w:gridCol w:w="789"/>
        <w:gridCol w:w="789"/>
        <w:gridCol w:w="790"/>
        <w:gridCol w:w="789"/>
        <w:gridCol w:w="790"/>
        <w:gridCol w:w="789"/>
      </w:tblGrid>
      <w:tr w:rsidR="005342EB" w:rsidRPr="00710183" w:rsidTr="005342EB">
        <w:tc>
          <w:tcPr>
            <w:tcW w:w="898" w:type="dxa"/>
          </w:tcPr>
          <w:p w:rsidR="005342EB" w:rsidRPr="00DE3C0B" w:rsidRDefault="005342EB" w:rsidP="005342E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E3C0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x, </w:t>
            </w:r>
            <w:r w:rsidRPr="00DE3C0B">
              <w:rPr>
                <w:rFonts w:ascii="Times New Roman" w:hAnsi="Times New Roman" w:cs="Times New Roman"/>
                <w:sz w:val="18"/>
                <w:szCs w:val="18"/>
              </w:rPr>
              <w:t>В</w:t>
            </w:r>
          </w:p>
        </w:tc>
        <w:tc>
          <w:tcPr>
            <w:tcW w:w="785" w:type="dxa"/>
          </w:tcPr>
          <w:p w:rsidR="005342EB" w:rsidRPr="00710183" w:rsidRDefault="005342EB" w:rsidP="005342E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10183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-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88" w:type="dxa"/>
          </w:tcPr>
          <w:p w:rsidR="005342EB" w:rsidRPr="00710183" w:rsidRDefault="005342EB" w:rsidP="005342E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10183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-1.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787" w:type="dxa"/>
          </w:tcPr>
          <w:p w:rsidR="005342EB" w:rsidRPr="00710183" w:rsidRDefault="005342EB" w:rsidP="005342E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10183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-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89" w:type="dxa"/>
          </w:tcPr>
          <w:p w:rsidR="005342EB" w:rsidRPr="00710183" w:rsidRDefault="005342EB" w:rsidP="005342E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10183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-0.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789" w:type="dxa"/>
          </w:tcPr>
          <w:p w:rsidR="005342EB" w:rsidRPr="00301C36" w:rsidRDefault="005342EB" w:rsidP="005342E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90" w:type="dxa"/>
          </w:tcPr>
          <w:p w:rsidR="005342EB" w:rsidRPr="00301C36" w:rsidRDefault="005342EB" w:rsidP="005342E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10183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.5</w:t>
            </w:r>
          </w:p>
        </w:tc>
        <w:tc>
          <w:tcPr>
            <w:tcW w:w="789" w:type="dxa"/>
          </w:tcPr>
          <w:p w:rsidR="005342EB" w:rsidRPr="00301C36" w:rsidRDefault="005342EB" w:rsidP="005342E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90" w:type="dxa"/>
          </w:tcPr>
          <w:p w:rsidR="005342EB" w:rsidRPr="00301C36" w:rsidRDefault="005342EB" w:rsidP="005342E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1.5</w:t>
            </w:r>
          </w:p>
        </w:tc>
        <w:tc>
          <w:tcPr>
            <w:tcW w:w="789" w:type="dxa"/>
          </w:tcPr>
          <w:p w:rsidR="005342EB" w:rsidRPr="00710183" w:rsidRDefault="005342EB" w:rsidP="005342E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</w:tr>
      <w:tr w:rsidR="005342EB" w:rsidRPr="00710183" w:rsidTr="005342EB">
        <w:tc>
          <w:tcPr>
            <w:tcW w:w="898" w:type="dxa"/>
          </w:tcPr>
          <w:p w:rsidR="005342EB" w:rsidRPr="00DE3C0B" w:rsidRDefault="005342EB" w:rsidP="005342EB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DE3C0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n(x)</w:t>
            </w:r>
          </w:p>
        </w:tc>
        <w:tc>
          <w:tcPr>
            <w:tcW w:w="785" w:type="dxa"/>
          </w:tcPr>
          <w:p w:rsidR="005342EB" w:rsidRPr="00710183" w:rsidRDefault="005342EB" w:rsidP="005342E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88" w:type="dxa"/>
          </w:tcPr>
          <w:p w:rsidR="005342EB" w:rsidRPr="00710183" w:rsidRDefault="005342EB" w:rsidP="005342E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787" w:type="dxa"/>
          </w:tcPr>
          <w:p w:rsidR="005342EB" w:rsidRPr="00710183" w:rsidRDefault="005342EB" w:rsidP="005342E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39</w:t>
            </w:r>
          </w:p>
        </w:tc>
        <w:tc>
          <w:tcPr>
            <w:tcW w:w="789" w:type="dxa"/>
          </w:tcPr>
          <w:p w:rsidR="005342EB" w:rsidRPr="00710183" w:rsidRDefault="005342EB" w:rsidP="005342E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68</w:t>
            </w:r>
          </w:p>
        </w:tc>
        <w:tc>
          <w:tcPr>
            <w:tcW w:w="789" w:type="dxa"/>
          </w:tcPr>
          <w:p w:rsidR="005342EB" w:rsidRPr="00710183" w:rsidRDefault="005342EB" w:rsidP="005342E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82</w:t>
            </w:r>
          </w:p>
        </w:tc>
        <w:tc>
          <w:tcPr>
            <w:tcW w:w="790" w:type="dxa"/>
          </w:tcPr>
          <w:p w:rsidR="005342EB" w:rsidRPr="00710183" w:rsidRDefault="005342EB" w:rsidP="005342E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789" w:type="dxa"/>
          </w:tcPr>
          <w:p w:rsidR="005342EB" w:rsidRPr="00710183" w:rsidRDefault="005342EB" w:rsidP="005342E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36</w:t>
            </w:r>
          </w:p>
        </w:tc>
        <w:tc>
          <w:tcPr>
            <w:tcW w:w="790" w:type="dxa"/>
          </w:tcPr>
          <w:p w:rsidR="005342EB" w:rsidRPr="00710183" w:rsidRDefault="005342EB" w:rsidP="005342E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789" w:type="dxa"/>
          </w:tcPr>
          <w:p w:rsidR="005342EB" w:rsidRPr="00710183" w:rsidRDefault="005342EB" w:rsidP="005342E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</w:tr>
      <w:tr w:rsidR="005342EB" w:rsidRPr="00710183" w:rsidTr="005342EB">
        <w:tc>
          <w:tcPr>
            <w:tcW w:w="898" w:type="dxa"/>
          </w:tcPr>
          <w:p w:rsidR="005342EB" w:rsidRPr="00DE3C0B" w:rsidRDefault="005342EB" w:rsidP="005342EB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P(x)=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16"/>
                      <w:szCs w:val="16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16"/>
                      <w:szCs w:val="16"/>
                      <w:lang w:val="en-US"/>
                    </w:rPr>
                    <m:t>6.67*10</m:t>
                  </m:r>
                </m:e>
                <m:sup>
                  <m:r>
                    <w:rPr>
                      <w:rFonts w:ascii="Cambria Math" w:hAnsi="Cambria Math" w:cs="Times New Roman"/>
                      <w:sz w:val="16"/>
                      <w:szCs w:val="16"/>
                      <w:lang w:val="en-US"/>
                    </w:rPr>
                    <m:t>-3</m:t>
                  </m:r>
                </m:sup>
              </m:sSup>
              <m:r>
                <w:rPr>
                  <w:rFonts w:ascii="Cambria Math" w:hAnsi="Cambria Math" w:cs="Times New Roman"/>
                  <w:sz w:val="16"/>
                  <w:szCs w:val="16"/>
                  <w:lang w:val="en-US"/>
                </w:rPr>
                <m:t>n</m:t>
              </m:r>
            </m:oMath>
            <w:r>
              <w:rPr>
                <w:rFonts w:ascii="Times New Roman" w:eastAsiaTheme="minorEastAsia" w:hAnsi="Times New Roman" w:cs="Times New Roman"/>
                <w:sz w:val="16"/>
                <w:szCs w:val="16"/>
                <w:lang w:val="en-US"/>
              </w:rPr>
              <w:t xml:space="preserve">, </w:t>
            </w:r>
            <m:oMath>
              <m:sSup>
                <m:sSupPr>
                  <m:ctrlPr>
                    <w:rPr>
                      <w:rFonts w:ascii="Cambria Math" w:eastAsiaTheme="minorEastAsia" w:hAnsi="Cambria Math" w:cs="Times New Roman"/>
                      <w:sz w:val="16"/>
                      <w:szCs w:val="16"/>
                      <w:lang w:val="en-US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16"/>
                      <w:szCs w:val="16"/>
                      <w:lang w:val="en-US"/>
                    </w:rPr>
                    <m:t>B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16"/>
                      <w:szCs w:val="16"/>
                      <w:lang w:val="en-US"/>
                    </w:rPr>
                    <m:t>-1</m:t>
                  </m:r>
                </m:sup>
              </m:sSup>
            </m:oMath>
          </w:p>
        </w:tc>
        <w:tc>
          <w:tcPr>
            <w:tcW w:w="785" w:type="dxa"/>
          </w:tcPr>
          <w:p w:rsidR="005342EB" w:rsidRPr="00710183" w:rsidRDefault="005342EB" w:rsidP="005342E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0.02</w:t>
            </w:r>
          </w:p>
        </w:tc>
        <w:tc>
          <w:tcPr>
            <w:tcW w:w="788" w:type="dxa"/>
          </w:tcPr>
          <w:p w:rsidR="005342EB" w:rsidRPr="00710183" w:rsidRDefault="005342EB" w:rsidP="005342E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0.087</w:t>
            </w:r>
          </w:p>
        </w:tc>
        <w:tc>
          <w:tcPr>
            <w:tcW w:w="787" w:type="dxa"/>
          </w:tcPr>
          <w:p w:rsidR="005342EB" w:rsidRPr="00710183" w:rsidRDefault="005342EB" w:rsidP="005342E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0.26</w:t>
            </w:r>
          </w:p>
        </w:tc>
        <w:tc>
          <w:tcPr>
            <w:tcW w:w="789" w:type="dxa"/>
          </w:tcPr>
          <w:p w:rsidR="005342EB" w:rsidRPr="00710183" w:rsidRDefault="005342EB" w:rsidP="005342E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0.454</w:t>
            </w:r>
          </w:p>
        </w:tc>
        <w:tc>
          <w:tcPr>
            <w:tcW w:w="789" w:type="dxa"/>
          </w:tcPr>
          <w:p w:rsidR="005342EB" w:rsidRPr="00710183" w:rsidRDefault="005342EB" w:rsidP="005342E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0.547</w:t>
            </w:r>
          </w:p>
        </w:tc>
        <w:tc>
          <w:tcPr>
            <w:tcW w:w="790" w:type="dxa"/>
          </w:tcPr>
          <w:p w:rsidR="005342EB" w:rsidRPr="00710183" w:rsidRDefault="005342EB" w:rsidP="005342E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0.434</w:t>
            </w:r>
          </w:p>
        </w:tc>
        <w:tc>
          <w:tcPr>
            <w:tcW w:w="789" w:type="dxa"/>
          </w:tcPr>
          <w:p w:rsidR="005342EB" w:rsidRPr="00710183" w:rsidRDefault="005342EB" w:rsidP="005342E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0.24</w:t>
            </w:r>
          </w:p>
        </w:tc>
        <w:tc>
          <w:tcPr>
            <w:tcW w:w="790" w:type="dxa"/>
          </w:tcPr>
          <w:p w:rsidR="005342EB" w:rsidRPr="00710183" w:rsidRDefault="005342EB" w:rsidP="005342E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0.08</w:t>
            </w:r>
          </w:p>
        </w:tc>
        <w:tc>
          <w:tcPr>
            <w:tcW w:w="789" w:type="dxa"/>
          </w:tcPr>
          <w:p w:rsidR="005342EB" w:rsidRPr="00710183" w:rsidRDefault="005342EB" w:rsidP="005342E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0.02</w:t>
            </w:r>
          </w:p>
        </w:tc>
      </w:tr>
      <w:tr w:rsidR="005342EB" w:rsidRPr="00710183" w:rsidTr="005342EB">
        <w:tc>
          <w:tcPr>
            <w:tcW w:w="898" w:type="dxa"/>
          </w:tcPr>
          <w:p w:rsidR="005342EB" w:rsidRPr="00DE3C0B" w:rsidRDefault="005342EB" w:rsidP="005342E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(x)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теор</w:t>
            </w:r>
            <w:proofErr w:type="spellEnd"/>
          </w:p>
        </w:tc>
        <w:tc>
          <w:tcPr>
            <w:tcW w:w="785" w:type="dxa"/>
          </w:tcPr>
          <w:p w:rsidR="005342EB" w:rsidRPr="00710183" w:rsidRDefault="005342EB" w:rsidP="005342E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0.054</w:t>
            </w:r>
          </w:p>
        </w:tc>
        <w:tc>
          <w:tcPr>
            <w:tcW w:w="788" w:type="dxa"/>
          </w:tcPr>
          <w:p w:rsidR="005342EB" w:rsidRPr="00710183" w:rsidRDefault="005342EB" w:rsidP="005342E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0.129</w:t>
            </w:r>
          </w:p>
        </w:tc>
        <w:tc>
          <w:tcPr>
            <w:tcW w:w="787" w:type="dxa"/>
          </w:tcPr>
          <w:p w:rsidR="005342EB" w:rsidRPr="00710183" w:rsidRDefault="005342EB" w:rsidP="005342E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0.241</w:t>
            </w:r>
          </w:p>
        </w:tc>
        <w:tc>
          <w:tcPr>
            <w:tcW w:w="789" w:type="dxa"/>
          </w:tcPr>
          <w:p w:rsidR="005342EB" w:rsidRPr="00710183" w:rsidRDefault="005342EB" w:rsidP="005342E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0.351</w:t>
            </w:r>
          </w:p>
        </w:tc>
        <w:tc>
          <w:tcPr>
            <w:tcW w:w="789" w:type="dxa"/>
          </w:tcPr>
          <w:p w:rsidR="005342EB" w:rsidRPr="00710183" w:rsidRDefault="005342EB" w:rsidP="005342E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0.398</w:t>
            </w:r>
          </w:p>
        </w:tc>
        <w:tc>
          <w:tcPr>
            <w:tcW w:w="790" w:type="dxa"/>
          </w:tcPr>
          <w:p w:rsidR="005342EB" w:rsidRPr="00710183" w:rsidRDefault="005342EB" w:rsidP="005342E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0.351</w:t>
            </w:r>
          </w:p>
        </w:tc>
        <w:tc>
          <w:tcPr>
            <w:tcW w:w="789" w:type="dxa"/>
          </w:tcPr>
          <w:p w:rsidR="005342EB" w:rsidRPr="00710183" w:rsidRDefault="005342EB" w:rsidP="005342E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0.244</w:t>
            </w:r>
          </w:p>
        </w:tc>
        <w:tc>
          <w:tcPr>
            <w:tcW w:w="790" w:type="dxa"/>
          </w:tcPr>
          <w:p w:rsidR="005342EB" w:rsidRPr="00710183" w:rsidRDefault="005342EB" w:rsidP="005342E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0.128</w:t>
            </w:r>
          </w:p>
        </w:tc>
        <w:tc>
          <w:tcPr>
            <w:tcW w:w="789" w:type="dxa"/>
          </w:tcPr>
          <w:p w:rsidR="005342EB" w:rsidRPr="00710183" w:rsidRDefault="005342EB" w:rsidP="005342E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0.053</w:t>
            </w:r>
          </w:p>
        </w:tc>
      </w:tr>
    </w:tbl>
    <w:p w:rsidR="005342EB" w:rsidRDefault="005342EB" w:rsidP="00AD2B64">
      <w:pPr>
        <w:rPr>
          <w:rFonts w:ascii="Times New Roman" w:hAnsi="Times New Roman" w:cs="Times New Roman"/>
          <w:sz w:val="24"/>
          <w:szCs w:val="24"/>
        </w:rPr>
      </w:pPr>
    </w:p>
    <w:p w:rsidR="00AD5DD5" w:rsidRDefault="00AD5DD5" w:rsidP="00AD2B64">
      <w:pPr>
        <w:rPr>
          <w:rFonts w:ascii="Times New Roman" w:hAnsi="Times New Roman" w:cs="Times New Roman"/>
          <w:sz w:val="24"/>
          <w:szCs w:val="24"/>
        </w:rPr>
      </w:pPr>
    </w:p>
    <w:p w:rsidR="00B04CE2" w:rsidRDefault="00B04CE2" w:rsidP="00AD2B64">
      <w:pPr>
        <w:rPr>
          <w:rFonts w:ascii="Times New Roman" w:hAnsi="Times New Roman" w:cs="Times New Roman"/>
          <w:sz w:val="24"/>
          <w:szCs w:val="24"/>
        </w:rPr>
      </w:pPr>
    </w:p>
    <w:p w:rsidR="003A3B6D" w:rsidRPr="003A3B6D" w:rsidRDefault="003A3B6D" w:rsidP="00AD2B64">
      <w:pPr>
        <w:rPr>
          <w:rFonts w:ascii="Times New Roman" w:hAnsi="Times New Roman" w:cs="Times New Roman"/>
          <w:sz w:val="24"/>
          <w:szCs w:val="24"/>
        </w:rPr>
      </w:pPr>
      <w:r w:rsidRPr="003A3B6D">
        <w:rPr>
          <w:rFonts w:ascii="Times New Roman" w:hAnsi="Times New Roman" w:cs="Times New Roman"/>
          <w:b/>
          <w:sz w:val="24"/>
          <w:szCs w:val="24"/>
        </w:rPr>
        <w:t xml:space="preserve">4. </w:t>
      </w:r>
      <w:r>
        <w:rPr>
          <w:rFonts w:ascii="Times New Roman" w:hAnsi="Times New Roman" w:cs="Times New Roman"/>
          <w:b/>
          <w:sz w:val="24"/>
          <w:szCs w:val="24"/>
        </w:rPr>
        <w:t xml:space="preserve">Вывод: </w:t>
      </w:r>
      <w:r>
        <w:rPr>
          <w:rFonts w:ascii="Times New Roman" w:hAnsi="Times New Roman" w:cs="Times New Roman"/>
          <w:sz w:val="24"/>
          <w:szCs w:val="24"/>
        </w:rPr>
        <w:t>мы ознакомились с методикой экспериментального измерения вероятностных характеристик случайных процессов</w:t>
      </w:r>
      <w:r w:rsidRPr="003A3B6D">
        <w:rPr>
          <w:rFonts w:ascii="Times New Roman" w:hAnsi="Times New Roman" w:cs="Times New Roman"/>
          <w:sz w:val="24"/>
          <w:szCs w:val="24"/>
        </w:rPr>
        <w:t xml:space="preserve">; </w:t>
      </w:r>
      <w:r>
        <w:rPr>
          <w:rFonts w:ascii="Times New Roman" w:hAnsi="Times New Roman" w:cs="Times New Roman"/>
          <w:sz w:val="24"/>
          <w:szCs w:val="24"/>
        </w:rPr>
        <w:t>теоретически и экспериментально исследовали интегральный и дифференциальный закон распределения гармонического колебания со случайной начальной фазой и теплового шума. Графики экспериментально снятых зависимостей сошлись и теоретическими .</w:t>
      </w:r>
    </w:p>
    <w:p w:rsidR="003A3B6D" w:rsidRPr="003A3B6D" w:rsidRDefault="003A3B6D" w:rsidP="00AD2B64">
      <w:pPr>
        <w:rPr>
          <w:rFonts w:ascii="Times New Roman" w:hAnsi="Times New Roman" w:cs="Times New Roman"/>
          <w:b/>
          <w:sz w:val="24"/>
          <w:szCs w:val="24"/>
        </w:rPr>
      </w:pPr>
    </w:p>
    <w:p w:rsidR="003A3B6D" w:rsidRPr="003A3B6D" w:rsidRDefault="003A3B6D" w:rsidP="00AD2B64">
      <w:pPr>
        <w:rPr>
          <w:rFonts w:ascii="Times New Roman" w:hAnsi="Times New Roman" w:cs="Times New Roman"/>
          <w:b/>
          <w:sz w:val="24"/>
          <w:szCs w:val="24"/>
        </w:rPr>
      </w:pPr>
    </w:p>
    <w:p w:rsidR="003A3B6D" w:rsidRPr="003A3B6D" w:rsidRDefault="003A3B6D" w:rsidP="00AD2B64">
      <w:pPr>
        <w:rPr>
          <w:rFonts w:ascii="Times New Roman" w:hAnsi="Times New Roman" w:cs="Times New Roman"/>
          <w:b/>
          <w:sz w:val="24"/>
          <w:szCs w:val="24"/>
        </w:rPr>
      </w:pPr>
    </w:p>
    <w:p w:rsidR="003A3B6D" w:rsidRPr="003A3B6D" w:rsidRDefault="003A3B6D" w:rsidP="00AD2B64">
      <w:pPr>
        <w:rPr>
          <w:rFonts w:ascii="Times New Roman" w:hAnsi="Times New Roman" w:cs="Times New Roman"/>
          <w:b/>
          <w:sz w:val="24"/>
          <w:szCs w:val="24"/>
        </w:rPr>
      </w:pPr>
    </w:p>
    <w:p w:rsidR="003A3B6D" w:rsidRPr="003A3B6D" w:rsidRDefault="003A3B6D" w:rsidP="00AD2B64">
      <w:pPr>
        <w:rPr>
          <w:rFonts w:ascii="Times New Roman" w:hAnsi="Times New Roman" w:cs="Times New Roman"/>
          <w:b/>
          <w:sz w:val="24"/>
          <w:szCs w:val="24"/>
        </w:rPr>
      </w:pPr>
    </w:p>
    <w:p w:rsidR="003A3B6D" w:rsidRPr="003A3B6D" w:rsidRDefault="003A3B6D" w:rsidP="00AD2B64">
      <w:pPr>
        <w:rPr>
          <w:rFonts w:ascii="Times New Roman" w:hAnsi="Times New Roman" w:cs="Times New Roman"/>
          <w:b/>
          <w:sz w:val="24"/>
          <w:szCs w:val="24"/>
        </w:rPr>
      </w:pPr>
    </w:p>
    <w:p w:rsidR="003A3B6D" w:rsidRPr="003A3B6D" w:rsidRDefault="003A3B6D" w:rsidP="00AD2B64">
      <w:pPr>
        <w:rPr>
          <w:rFonts w:ascii="Times New Roman" w:hAnsi="Times New Roman" w:cs="Times New Roman"/>
          <w:b/>
          <w:sz w:val="24"/>
          <w:szCs w:val="24"/>
        </w:rPr>
      </w:pPr>
    </w:p>
    <w:p w:rsidR="003A3B6D" w:rsidRPr="003A3B6D" w:rsidRDefault="003A3B6D" w:rsidP="00AD2B64">
      <w:pPr>
        <w:rPr>
          <w:rFonts w:ascii="Times New Roman" w:hAnsi="Times New Roman" w:cs="Times New Roman"/>
          <w:b/>
          <w:sz w:val="24"/>
          <w:szCs w:val="24"/>
        </w:rPr>
      </w:pPr>
    </w:p>
    <w:p w:rsidR="003A3B6D" w:rsidRPr="003A3B6D" w:rsidRDefault="003A3B6D" w:rsidP="00AD2B64">
      <w:pPr>
        <w:rPr>
          <w:rFonts w:ascii="Times New Roman" w:hAnsi="Times New Roman" w:cs="Times New Roman"/>
          <w:b/>
          <w:sz w:val="24"/>
          <w:szCs w:val="24"/>
        </w:rPr>
      </w:pPr>
    </w:p>
    <w:p w:rsidR="003A3B6D" w:rsidRPr="003A3B6D" w:rsidRDefault="003A3B6D" w:rsidP="00AD2B64">
      <w:pPr>
        <w:rPr>
          <w:rFonts w:ascii="Times New Roman" w:hAnsi="Times New Roman" w:cs="Times New Roman"/>
          <w:b/>
          <w:sz w:val="24"/>
          <w:szCs w:val="24"/>
        </w:rPr>
      </w:pPr>
    </w:p>
    <w:p w:rsidR="003A3B6D" w:rsidRPr="003A3B6D" w:rsidRDefault="003A3B6D" w:rsidP="00AD2B64">
      <w:pPr>
        <w:rPr>
          <w:rFonts w:ascii="Times New Roman" w:hAnsi="Times New Roman" w:cs="Times New Roman"/>
          <w:b/>
          <w:sz w:val="24"/>
          <w:szCs w:val="24"/>
        </w:rPr>
      </w:pPr>
    </w:p>
    <w:p w:rsidR="003A3B6D" w:rsidRPr="003A3B6D" w:rsidRDefault="003A3B6D" w:rsidP="00AD2B64">
      <w:pPr>
        <w:rPr>
          <w:rFonts w:ascii="Times New Roman" w:hAnsi="Times New Roman" w:cs="Times New Roman"/>
          <w:b/>
          <w:sz w:val="24"/>
          <w:szCs w:val="24"/>
        </w:rPr>
      </w:pPr>
    </w:p>
    <w:p w:rsidR="003A3B6D" w:rsidRPr="003A3B6D" w:rsidRDefault="003A3B6D" w:rsidP="00AD2B64">
      <w:pPr>
        <w:rPr>
          <w:rFonts w:ascii="Times New Roman" w:hAnsi="Times New Roman" w:cs="Times New Roman"/>
          <w:b/>
          <w:sz w:val="24"/>
          <w:szCs w:val="24"/>
        </w:rPr>
      </w:pPr>
    </w:p>
    <w:p w:rsidR="003A3B6D" w:rsidRPr="003A3B6D" w:rsidRDefault="003A3B6D" w:rsidP="00AD2B64">
      <w:pPr>
        <w:rPr>
          <w:rFonts w:ascii="Times New Roman" w:hAnsi="Times New Roman" w:cs="Times New Roman"/>
          <w:b/>
          <w:sz w:val="24"/>
          <w:szCs w:val="24"/>
        </w:rPr>
      </w:pPr>
    </w:p>
    <w:p w:rsidR="003A3B6D" w:rsidRPr="003A3B6D" w:rsidRDefault="003A3B6D" w:rsidP="00AD2B64">
      <w:pPr>
        <w:rPr>
          <w:rFonts w:ascii="Times New Roman" w:hAnsi="Times New Roman" w:cs="Times New Roman"/>
          <w:b/>
          <w:sz w:val="24"/>
          <w:szCs w:val="24"/>
        </w:rPr>
      </w:pPr>
    </w:p>
    <w:p w:rsidR="003A3B6D" w:rsidRPr="003A3B6D" w:rsidRDefault="003A3B6D" w:rsidP="00AD2B64">
      <w:pPr>
        <w:rPr>
          <w:rFonts w:ascii="Times New Roman" w:hAnsi="Times New Roman" w:cs="Times New Roman"/>
          <w:b/>
          <w:sz w:val="24"/>
          <w:szCs w:val="24"/>
        </w:rPr>
      </w:pPr>
    </w:p>
    <w:p w:rsidR="003A3B6D" w:rsidRPr="003A3B6D" w:rsidRDefault="003A3B6D" w:rsidP="00AD2B64">
      <w:pPr>
        <w:rPr>
          <w:rFonts w:ascii="Times New Roman" w:hAnsi="Times New Roman" w:cs="Times New Roman"/>
          <w:b/>
          <w:sz w:val="24"/>
          <w:szCs w:val="24"/>
        </w:rPr>
      </w:pPr>
    </w:p>
    <w:p w:rsidR="003A3B6D" w:rsidRPr="003A3B6D" w:rsidRDefault="003A3B6D" w:rsidP="00AD2B64">
      <w:pPr>
        <w:rPr>
          <w:rFonts w:ascii="Times New Roman" w:hAnsi="Times New Roman" w:cs="Times New Roman"/>
          <w:b/>
          <w:sz w:val="24"/>
          <w:szCs w:val="24"/>
        </w:rPr>
      </w:pPr>
    </w:p>
    <w:p w:rsidR="00B04CE2" w:rsidRDefault="003A3B6D" w:rsidP="00AD2B64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5</w:t>
      </w:r>
      <w:r w:rsidR="00B04CE2" w:rsidRPr="00B04CE2">
        <w:rPr>
          <w:rFonts w:ascii="Times New Roman" w:hAnsi="Times New Roman" w:cs="Times New Roman"/>
          <w:b/>
          <w:sz w:val="24"/>
          <w:szCs w:val="24"/>
        </w:rPr>
        <w:t>. Графики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:</w:t>
      </w:r>
    </w:p>
    <w:p w:rsidR="003A3B6D" w:rsidRDefault="003A3B6D" w:rsidP="00AD2B64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3810330" cy="2613887"/>
            <wp:effectExtent l="19050" t="0" r="0" b="0"/>
            <wp:docPr id="2" name="Рисунок 1" descr="IMG0006_7820577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0006_782057750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10330" cy="26138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3696021" cy="2537680"/>
            <wp:effectExtent l="19050" t="0" r="0" b="0"/>
            <wp:docPr id="3" name="Рисунок 2" descr="IMG0008_7820577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0008_782057750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96021" cy="2537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3B6D" w:rsidRDefault="003A3B6D" w:rsidP="00AD2B64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3810330" cy="2613887"/>
            <wp:effectExtent l="19050" t="0" r="0" b="0"/>
            <wp:docPr id="4" name="Рисунок 3" descr="IMG0006_7823628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0006_78236284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10330" cy="26138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3703641" cy="2537680"/>
            <wp:effectExtent l="19050" t="0" r="0" b="0"/>
            <wp:docPr id="5" name="Рисунок 4" descr="IMG0008_7823628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0008_782362843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03641" cy="2537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3B6D" w:rsidRDefault="003A3B6D" w:rsidP="00AD2B64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3810330" cy="2613887"/>
            <wp:effectExtent l="19050" t="0" r="0" b="0"/>
            <wp:docPr id="6" name="Рисунок 5" descr="IMG0006_7826169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0006_782616921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10330" cy="26138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3696021" cy="2537680"/>
            <wp:effectExtent l="19050" t="0" r="0" b="0"/>
            <wp:docPr id="7" name="Рисунок 6" descr="IMG0008_7826169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0008_782616921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96021" cy="2537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3B6D" w:rsidRDefault="003A3B6D" w:rsidP="00AD2B64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3810330" cy="2613887"/>
            <wp:effectExtent l="19050" t="0" r="0" b="0"/>
            <wp:docPr id="8" name="Рисунок 7" descr="IMG0006_7828147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0006_782814734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10330" cy="26138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3B6D" w:rsidRPr="003A3B6D" w:rsidRDefault="003A3B6D" w:rsidP="00AD2B64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3703641" cy="2537680"/>
            <wp:effectExtent l="19050" t="0" r="0" b="0"/>
            <wp:docPr id="9" name="Рисунок 8" descr="IMG0008_7828147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0008_782814734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03641" cy="2537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A3B6D" w:rsidRPr="003A3B6D" w:rsidSect="00CD00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ヒラギノ角ゴ Pro W3">
    <w:charset w:val="80"/>
    <w:family w:val="auto"/>
    <w:pitch w:val="variable"/>
    <w:sig w:usb0="00000001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1"/>
  <w:proofState w:spelling="clean"/>
  <w:defaultTabStop w:val="708"/>
  <w:characterSpacingControl w:val="doNotCompress"/>
  <w:compat/>
  <w:rsids>
    <w:rsidRoot w:val="00AD2B64"/>
    <w:rsid w:val="003A3B6D"/>
    <w:rsid w:val="005342EB"/>
    <w:rsid w:val="00AD2B64"/>
    <w:rsid w:val="00AD5DD5"/>
    <w:rsid w:val="00B04CE2"/>
    <w:rsid w:val="00CD00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00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2B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2B64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AD2B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Placeholder Text"/>
    <w:basedOn w:val="a0"/>
    <w:uiPriority w:val="99"/>
    <w:semiHidden/>
    <w:rsid w:val="00AD2B64"/>
    <w:rPr>
      <w:color w:val="808080"/>
    </w:rPr>
  </w:style>
  <w:style w:type="paragraph" w:customStyle="1" w:styleId="Standard">
    <w:name w:val="Standard"/>
    <w:rsid w:val="005342EB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val="en-US"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jpe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7</Pages>
  <Words>644</Words>
  <Characters>2181</Characters>
  <Application>Microsoft Office Word</Application>
  <DocSecurity>0</DocSecurity>
  <Lines>2181</Lines>
  <Paragraphs>706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Алексей</dc:creator>
  <cp:lastModifiedBy>Алексей</cp:lastModifiedBy>
  <cp:revision>1</cp:revision>
  <dcterms:created xsi:type="dcterms:W3CDTF">2013-12-01T19:23:00Z</dcterms:created>
  <dcterms:modified xsi:type="dcterms:W3CDTF">2013-12-01T20:37:00Z</dcterms:modified>
</cp:coreProperties>
</file>