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566" w:rsidRPr="00D15C0A" w:rsidRDefault="00282E95" w:rsidP="00282E95">
      <w:pPr>
        <w:spacing w:after="0" w:line="240" w:lineRule="auto"/>
        <w:rPr>
          <w:b/>
          <w:sz w:val="24"/>
          <w:szCs w:val="24"/>
        </w:rPr>
      </w:pPr>
      <w:r w:rsidRPr="00D15C0A">
        <w:rPr>
          <w:b/>
          <w:sz w:val="24"/>
          <w:szCs w:val="24"/>
        </w:rPr>
        <w:t>1. Постановка з</w:t>
      </w:r>
      <w:r w:rsidR="00B87566" w:rsidRPr="00D15C0A">
        <w:rPr>
          <w:b/>
          <w:sz w:val="24"/>
          <w:szCs w:val="24"/>
        </w:rPr>
        <w:t>адачи</w:t>
      </w:r>
    </w:p>
    <w:p w:rsidR="004E6746" w:rsidRPr="0045580C" w:rsidRDefault="00B16290" w:rsidP="00B16290">
      <w:pPr>
        <w:spacing w:after="0" w:line="240" w:lineRule="auto"/>
        <w:rPr>
          <w:rFonts w:cstheme="minorHAnsi"/>
          <w:lang w:val="en-US"/>
        </w:rPr>
      </w:pPr>
      <w:r w:rsidRPr="00FA2DA8">
        <w:rPr>
          <w:rFonts w:cstheme="minorHAnsi"/>
        </w:rPr>
        <w:t xml:space="preserve">Вариант </w:t>
      </w:r>
      <w:r w:rsidR="0045580C">
        <w:rPr>
          <w:rFonts w:cstheme="minorHAnsi"/>
          <w:lang w:val="en-US"/>
        </w:rPr>
        <w:t>4</w:t>
      </w:r>
    </w:p>
    <w:p w:rsidR="007E4953" w:rsidRDefault="00994577" w:rsidP="007E4953">
      <w:pPr>
        <w:spacing w:after="0" w:line="240" w:lineRule="auto"/>
        <w:rPr>
          <w:rFonts w:cstheme="minorHAnsi"/>
        </w:rPr>
      </w:pPr>
      <w:r>
        <w:rPr>
          <w:rFonts w:cstheme="minorHAnsi"/>
        </w:rPr>
        <w:t>Написать и отладить программу, моделирующую работу диспетчера операционной системы.</w:t>
      </w:r>
    </w:p>
    <w:p w:rsidR="00994577" w:rsidRPr="00793ACF" w:rsidRDefault="00994577" w:rsidP="007E4953">
      <w:pPr>
        <w:spacing w:after="0" w:line="240" w:lineRule="auto"/>
        <w:rPr>
          <w:rFonts w:cstheme="minorHAnsi"/>
        </w:rPr>
      </w:pPr>
      <w:r>
        <w:rPr>
          <w:rFonts w:cstheme="minorHAnsi"/>
        </w:rPr>
        <w:t>Дисцип</w:t>
      </w:r>
      <w:r w:rsidRPr="00994577">
        <w:rPr>
          <w:rFonts w:cstheme="minorHAnsi"/>
        </w:rPr>
        <w:t xml:space="preserve">лина: </w:t>
      </w:r>
      <w:r w:rsidR="00A3759C">
        <w:rPr>
          <w:lang w:val="en-US"/>
        </w:rPr>
        <w:t xml:space="preserve"> Round Robin</w:t>
      </w:r>
      <w:r w:rsidR="00793ACF">
        <w:t>.</w:t>
      </w:r>
    </w:p>
    <w:p w:rsidR="002D304D" w:rsidRPr="00D15C0A" w:rsidRDefault="002D304D" w:rsidP="00B16290">
      <w:pPr>
        <w:spacing w:after="0" w:line="240" w:lineRule="auto"/>
        <w:rPr>
          <w:b/>
          <w:sz w:val="24"/>
          <w:szCs w:val="24"/>
        </w:rPr>
      </w:pPr>
      <w:r w:rsidRPr="00D15C0A">
        <w:rPr>
          <w:b/>
          <w:sz w:val="24"/>
          <w:szCs w:val="24"/>
        </w:rPr>
        <w:t xml:space="preserve">2. </w:t>
      </w:r>
      <w:r w:rsidR="00E65C71" w:rsidRPr="00D15C0A">
        <w:rPr>
          <w:b/>
          <w:sz w:val="24"/>
          <w:szCs w:val="24"/>
        </w:rPr>
        <w:t>Описание заданной дисциплины</w:t>
      </w:r>
    </w:p>
    <w:p w:rsidR="002E2585" w:rsidRDefault="002E2585" w:rsidP="00B16290">
      <w:pPr>
        <w:spacing w:after="0" w:line="240" w:lineRule="auto"/>
        <w:rPr>
          <w:rFonts w:cstheme="minorHAnsi"/>
          <w:lang w:val="en-US"/>
        </w:rPr>
      </w:pPr>
      <w:r w:rsidRPr="002E2585">
        <w:rPr>
          <w:rFonts w:cstheme="minorHAnsi"/>
        </w:rPr>
        <w:t>Диспетчер выделяет готовой к выполнению задаче некоторый квант процессорного времени (интервал мультиплексирования). Если задача не успевает выполниться в течение этого кванта, диспетчер переводит её обратно в конец очереди готовности и выделяет следующий квант процессорного времени для другой готовой задачи. Данная дисциплина является дискриминационной по отношению к длинным процессам. Её удобно использовать в многопользовательских вычислительных системах, где требуется обслуживать большое число запросов, поступающих с различных рабочих станций системы.</w:t>
      </w:r>
    </w:p>
    <w:p w:rsidR="002D304D" w:rsidRPr="00D15C0A" w:rsidRDefault="00A95C9E" w:rsidP="00B16290">
      <w:pPr>
        <w:spacing w:after="0" w:line="240" w:lineRule="auto"/>
        <w:rPr>
          <w:b/>
          <w:sz w:val="24"/>
          <w:szCs w:val="24"/>
        </w:rPr>
      </w:pPr>
      <w:r w:rsidRPr="008A4680">
        <w:rPr>
          <w:b/>
          <w:sz w:val="24"/>
          <w:szCs w:val="24"/>
        </w:rPr>
        <w:t>3.</w:t>
      </w:r>
      <w:r w:rsidR="00282E95" w:rsidRPr="008A4680">
        <w:rPr>
          <w:b/>
          <w:sz w:val="24"/>
          <w:szCs w:val="24"/>
        </w:rPr>
        <w:t xml:space="preserve"> </w:t>
      </w:r>
      <w:r w:rsidR="007C1F77" w:rsidRPr="00D15C0A">
        <w:rPr>
          <w:b/>
          <w:sz w:val="24"/>
          <w:szCs w:val="24"/>
        </w:rPr>
        <w:t>Текст</w:t>
      </w:r>
      <w:r w:rsidR="007C1F77" w:rsidRPr="008A4680">
        <w:rPr>
          <w:b/>
          <w:sz w:val="24"/>
          <w:szCs w:val="24"/>
        </w:rPr>
        <w:t xml:space="preserve"> </w:t>
      </w:r>
      <w:r w:rsidR="007C1F77" w:rsidRPr="00D15C0A">
        <w:rPr>
          <w:b/>
          <w:sz w:val="24"/>
          <w:szCs w:val="24"/>
        </w:rPr>
        <w:t>программы</w:t>
      </w:r>
    </w:p>
    <w:p w:rsidR="00D15C0A" w:rsidRDefault="00D15C0A" w:rsidP="00D15C0A">
      <w:pPr>
        <w:spacing w:after="0" w:line="240" w:lineRule="auto"/>
        <w:rPr>
          <w:rFonts w:cstheme="minorHAnsi"/>
          <w:b/>
        </w:rPr>
      </w:pPr>
      <w:r w:rsidRPr="00D15C0A">
        <w:rPr>
          <w:rFonts w:cstheme="minorHAnsi"/>
          <w:b/>
        </w:rPr>
        <w:t>А) Основной код</w:t>
      </w:r>
    </w:p>
    <w:p w:rsidR="00D15C0A" w:rsidRPr="00D15C0A" w:rsidRDefault="00D15C0A" w:rsidP="00D15C0A">
      <w:pPr>
        <w:spacing w:after="0" w:line="240" w:lineRule="auto"/>
        <w:rPr>
          <w:rFonts w:cstheme="minorHAnsi"/>
          <w:b/>
        </w:rPr>
      </w:pPr>
    </w:p>
    <w:p w:rsidR="00D15C0A" w:rsidRPr="008A4680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</w:rPr>
      </w:pPr>
      <w:r w:rsidRPr="00D15C0A">
        <w:rPr>
          <w:rFonts w:ascii="Lucida Console" w:hAnsi="Lucida Console"/>
          <w:sz w:val="20"/>
          <w:szCs w:val="20"/>
          <w:lang w:val="en-US"/>
        </w:rPr>
        <w:t>program</w:t>
      </w:r>
      <w:r w:rsidRPr="008A4680">
        <w:rPr>
          <w:rFonts w:ascii="Lucida Console" w:hAnsi="Lucida Console"/>
          <w:sz w:val="20"/>
          <w:szCs w:val="20"/>
        </w:rPr>
        <w:t xml:space="preserve"> </w:t>
      </w:r>
      <w:r w:rsidRPr="00D15C0A">
        <w:rPr>
          <w:rFonts w:ascii="Lucida Console" w:hAnsi="Lucida Console"/>
          <w:sz w:val="20"/>
          <w:szCs w:val="20"/>
          <w:lang w:val="en-US"/>
        </w:rPr>
        <w:t>Project</w:t>
      </w:r>
      <w:r w:rsidRPr="008A4680">
        <w:rPr>
          <w:rFonts w:ascii="Lucida Console" w:hAnsi="Lucida Console"/>
          <w:sz w:val="20"/>
          <w:szCs w:val="20"/>
        </w:rPr>
        <w:t>1;</w:t>
      </w:r>
    </w:p>
    <w:p w:rsidR="00D15C0A" w:rsidRPr="008A4680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</w:rPr>
      </w:pPr>
    </w:p>
    <w:p w:rsidR="00D15C0A" w:rsidRPr="008A4680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</w:rPr>
      </w:pPr>
      <w:r w:rsidRPr="00D15C0A">
        <w:rPr>
          <w:rFonts w:ascii="Lucida Console" w:hAnsi="Lucida Console"/>
          <w:sz w:val="20"/>
          <w:szCs w:val="20"/>
          <w:lang w:val="en-US"/>
        </w:rPr>
        <w:t>uses</w:t>
      </w:r>
    </w:p>
    <w:p w:rsidR="00D15C0A" w:rsidRPr="00667BF4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  <w:r w:rsidRPr="008A4680">
        <w:rPr>
          <w:rFonts w:ascii="Lucida Console" w:hAnsi="Lucida Console"/>
          <w:sz w:val="20"/>
          <w:szCs w:val="20"/>
        </w:rPr>
        <w:t xml:space="preserve">  </w:t>
      </w:r>
      <w:r w:rsidRPr="00D15C0A">
        <w:rPr>
          <w:rFonts w:ascii="Lucida Console" w:hAnsi="Lucida Console"/>
          <w:sz w:val="20"/>
          <w:szCs w:val="20"/>
          <w:lang w:val="en-US"/>
        </w:rPr>
        <w:t>Forms</w:t>
      </w:r>
      <w:r w:rsidRPr="00667BF4">
        <w:rPr>
          <w:rFonts w:ascii="Lucida Console" w:hAnsi="Lucida Console"/>
          <w:sz w:val="20"/>
          <w:szCs w:val="20"/>
          <w:lang w:val="en-US"/>
        </w:rPr>
        <w:t>,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  <w:r w:rsidRPr="00667BF4">
        <w:rPr>
          <w:rFonts w:ascii="Lucida Console" w:hAnsi="Lucida Console"/>
          <w:sz w:val="20"/>
          <w:szCs w:val="20"/>
          <w:lang w:val="en-US"/>
        </w:rPr>
        <w:t xml:space="preserve">  </w:t>
      </w:r>
      <w:r w:rsidRPr="00D15C0A">
        <w:rPr>
          <w:rFonts w:ascii="Lucida Console" w:hAnsi="Lucida Console"/>
          <w:sz w:val="20"/>
          <w:szCs w:val="20"/>
          <w:lang w:val="en-US"/>
        </w:rPr>
        <w:t>Unit1 in 'Unit1.pas' {Form1};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</w:p>
    <w:p w:rsidR="00D15C0A" w:rsidRPr="00D15C0A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  <w:r w:rsidRPr="00D15C0A">
        <w:rPr>
          <w:rFonts w:ascii="Lucida Console" w:hAnsi="Lucida Console"/>
          <w:sz w:val="20"/>
          <w:szCs w:val="20"/>
          <w:lang w:val="en-US"/>
        </w:rPr>
        <w:t>{$R *.res}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</w:p>
    <w:p w:rsidR="00D15C0A" w:rsidRPr="00D15C0A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  <w:r w:rsidRPr="00D15C0A">
        <w:rPr>
          <w:rFonts w:ascii="Lucida Console" w:hAnsi="Lucida Console"/>
          <w:sz w:val="20"/>
          <w:szCs w:val="20"/>
          <w:lang w:val="en-US"/>
        </w:rPr>
        <w:t>begin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  <w:r w:rsidRPr="00D15C0A">
        <w:rPr>
          <w:rFonts w:ascii="Lucida Console" w:hAnsi="Lucida Console"/>
          <w:sz w:val="20"/>
          <w:szCs w:val="20"/>
          <w:lang w:val="en-US"/>
        </w:rPr>
        <w:t xml:space="preserve">  Application.Initialize;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  <w:r w:rsidRPr="00D15C0A">
        <w:rPr>
          <w:rFonts w:ascii="Lucida Console" w:hAnsi="Lucida Console"/>
          <w:sz w:val="20"/>
          <w:szCs w:val="20"/>
          <w:lang w:val="en-US"/>
        </w:rPr>
        <w:t xml:space="preserve">  Application.MainFormOnTaskbar := True;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  <w:r w:rsidRPr="00D15C0A">
        <w:rPr>
          <w:rFonts w:ascii="Lucida Console" w:hAnsi="Lucida Console"/>
          <w:sz w:val="20"/>
          <w:szCs w:val="20"/>
          <w:lang w:val="en-US"/>
        </w:rPr>
        <w:t xml:space="preserve">  Application.CreateForm(TForm1, Form1);</w:t>
      </w:r>
    </w:p>
    <w:p w:rsidR="00D15C0A" w:rsidRPr="008A4680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  <w:r w:rsidRPr="00D15C0A">
        <w:rPr>
          <w:rFonts w:ascii="Lucida Console" w:hAnsi="Lucida Console"/>
          <w:sz w:val="20"/>
          <w:szCs w:val="20"/>
          <w:lang w:val="en-US"/>
        </w:rPr>
        <w:t xml:space="preserve">  </w:t>
      </w:r>
      <w:r w:rsidRPr="008A4680">
        <w:rPr>
          <w:rFonts w:ascii="Lucida Console" w:hAnsi="Lucida Console"/>
          <w:sz w:val="20"/>
          <w:szCs w:val="20"/>
          <w:lang w:val="en-US"/>
        </w:rPr>
        <w:t>Application.Run;</w:t>
      </w:r>
    </w:p>
    <w:p w:rsidR="00CB078C" w:rsidRPr="008A4680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  <w:r w:rsidRPr="008A4680">
        <w:rPr>
          <w:rFonts w:ascii="Lucida Console" w:hAnsi="Lucida Console"/>
          <w:sz w:val="20"/>
          <w:szCs w:val="20"/>
          <w:lang w:val="en-US"/>
        </w:rPr>
        <w:t>end.</w:t>
      </w:r>
    </w:p>
    <w:p w:rsidR="00D15C0A" w:rsidRPr="008A4680" w:rsidRDefault="00D15C0A" w:rsidP="00D15C0A">
      <w:pPr>
        <w:spacing w:after="0" w:line="240" w:lineRule="auto"/>
        <w:rPr>
          <w:rFonts w:ascii="Lucida Console" w:hAnsi="Lucida Console"/>
          <w:lang w:val="en-US"/>
        </w:rPr>
      </w:pPr>
    </w:p>
    <w:p w:rsidR="00D15C0A" w:rsidRPr="008A4680" w:rsidRDefault="00D15C0A" w:rsidP="00D15C0A">
      <w:pPr>
        <w:spacing w:after="0" w:line="240" w:lineRule="auto"/>
        <w:rPr>
          <w:rFonts w:cstheme="minorHAnsi"/>
          <w:b/>
          <w:lang w:val="en-US"/>
        </w:rPr>
      </w:pPr>
      <w:r>
        <w:rPr>
          <w:rFonts w:cstheme="minorHAnsi"/>
          <w:b/>
        </w:rPr>
        <w:t>Б</w:t>
      </w:r>
      <w:r w:rsidRPr="008A4680">
        <w:rPr>
          <w:rFonts w:cstheme="minorHAnsi"/>
          <w:b/>
          <w:lang w:val="en-US"/>
        </w:rPr>
        <w:t xml:space="preserve">) </w:t>
      </w:r>
      <w:r>
        <w:rPr>
          <w:rFonts w:cstheme="minorHAnsi"/>
          <w:b/>
        </w:rPr>
        <w:t>Код</w:t>
      </w:r>
      <w:r w:rsidRPr="008A4680">
        <w:rPr>
          <w:rFonts w:cstheme="minorHAnsi"/>
          <w:b/>
          <w:lang w:val="en-US"/>
        </w:rPr>
        <w:t xml:space="preserve"> </w:t>
      </w:r>
      <w:r>
        <w:rPr>
          <w:rFonts w:cstheme="minorHAnsi"/>
          <w:b/>
        </w:rPr>
        <w:t>формы</w:t>
      </w:r>
    </w:p>
    <w:p w:rsidR="00D15C0A" w:rsidRPr="008A4680" w:rsidRDefault="00D15C0A" w:rsidP="00D15C0A">
      <w:pPr>
        <w:spacing w:after="0" w:line="240" w:lineRule="auto"/>
        <w:rPr>
          <w:rFonts w:cstheme="minorHAnsi"/>
          <w:b/>
          <w:lang w:val="en-US"/>
        </w:rPr>
      </w:pP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b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b/>
          <w:sz w:val="20"/>
          <w:szCs w:val="20"/>
          <w:lang w:val="en-US"/>
        </w:rPr>
        <w:t>unit Unit1;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b/>
          <w:sz w:val="20"/>
          <w:szCs w:val="20"/>
          <w:lang w:val="en-US"/>
        </w:rPr>
      </w:pP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interface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uses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Windows, Messages, SysUtils, Variants, Classes, Graphics, Controls, Forms,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Dialogs, Grids, StdCtrls, Generics.Collections, Spin;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type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TForm1 = class(TForm)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GroupBox1: TGroupBox;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StringGrid1: TStringGrid;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StringGrid2: TStringGrid;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Button1: TButton;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Button2: TButton;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Button3: TButton;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ScrollBar1: TScrollBar;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GroupBox2: TGroupBox;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StringGrid3: TStringGrid;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Button5: TButton;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Button4: TButton;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ScrollBar2: TScrollBar;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SpinEdit1: TSpinEdit;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Label1: TLabel;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procedure FormShow(Sender: TObject);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procedure FormCreate(Sender: TObject);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procedure Button1Click(Sender: TObject);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procedure ScrollBar1Change(Sender: TObject);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procedure StringGrid1SelectCell(Sender: TObject; ACol, ARow: Integer;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  var CanSelect: Boolean);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procedure Button2Click(Sender: TObject);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procedure Button3Click(Sender: TObject);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procedure Button4Click(Sender: TObject);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procedure Button5Click(Sender: TObject);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procedure ScrollBar2Change(Sender: TObject);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private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{ Private declarations }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public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lastRenderedPageBreak/>
        <w:t xml:space="preserve">    { Public declarations }</w:t>
      </w:r>
    </w:p>
    <w:p w:rsidR="00D15C0A" w:rsidRPr="00667BF4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end</w:t>
      </w:r>
      <w:r w:rsidRPr="00667BF4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D15C0A" w:rsidRPr="00667BF4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D15C0A" w:rsidRPr="00667BF4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667BF4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r w:rsidRPr="00D15C0A">
        <w:rPr>
          <w:rFonts w:ascii="Lucida Console" w:hAnsi="Lucida Console" w:cstheme="minorHAnsi"/>
          <w:sz w:val="20"/>
          <w:szCs w:val="20"/>
          <w:lang w:val="en-US"/>
        </w:rPr>
        <w:t>TTaskItem</w:t>
      </w:r>
      <w:r w:rsidRPr="00667BF4">
        <w:rPr>
          <w:rFonts w:ascii="Lucida Console" w:hAnsi="Lucida Console" w:cstheme="minorHAnsi"/>
          <w:sz w:val="20"/>
          <w:szCs w:val="20"/>
          <w:lang w:val="en-US"/>
        </w:rPr>
        <w:t>=</w:t>
      </w:r>
      <w:r w:rsidRPr="00D15C0A">
        <w:rPr>
          <w:rFonts w:ascii="Lucida Console" w:hAnsi="Lucida Console" w:cstheme="minorHAnsi"/>
          <w:sz w:val="20"/>
          <w:szCs w:val="20"/>
          <w:lang w:val="en-US"/>
        </w:rPr>
        <w:t>record</w:t>
      </w:r>
      <w:r w:rsidRPr="00667BF4">
        <w:rPr>
          <w:rFonts w:ascii="Lucida Console" w:hAnsi="Lucida Console" w:cstheme="minorHAnsi"/>
          <w:sz w:val="20"/>
          <w:szCs w:val="20"/>
          <w:lang w:val="en-US"/>
        </w:rPr>
        <w:tab/>
        <w:t>//</w:t>
      </w:r>
      <w:r>
        <w:rPr>
          <w:rFonts w:ascii="Lucida Console" w:hAnsi="Lucida Console" w:cstheme="minorHAnsi"/>
          <w:sz w:val="20"/>
          <w:szCs w:val="20"/>
        </w:rPr>
        <w:t>Элемент</w:t>
      </w:r>
      <w:r w:rsidRPr="00667BF4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>
        <w:rPr>
          <w:rFonts w:ascii="Lucida Console" w:hAnsi="Lucida Console" w:cstheme="minorHAnsi"/>
          <w:sz w:val="20"/>
          <w:szCs w:val="20"/>
        </w:rPr>
        <w:t>очереди</w:t>
      </w:r>
      <w:r w:rsidRPr="00667BF4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>
        <w:rPr>
          <w:rFonts w:ascii="Lucida Console" w:hAnsi="Lucida Console" w:cstheme="minorHAnsi"/>
          <w:sz w:val="20"/>
          <w:szCs w:val="20"/>
        </w:rPr>
        <w:t>процессов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667BF4">
        <w:rPr>
          <w:rFonts w:ascii="Lucida Console" w:hAnsi="Lucida Console" w:cstheme="minorHAnsi"/>
          <w:sz w:val="20"/>
          <w:szCs w:val="20"/>
          <w:lang w:val="en-US"/>
        </w:rPr>
        <w:t xml:space="preserve">    </w:t>
      </w:r>
      <w:r w:rsidRPr="00D15C0A">
        <w:rPr>
          <w:rFonts w:ascii="Lucida Console" w:hAnsi="Lucida Console" w:cstheme="minorHAnsi"/>
          <w:sz w:val="20"/>
          <w:szCs w:val="20"/>
          <w:lang w:val="en-US"/>
        </w:rPr>
        <w:t>Name: String;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StartTime, Length</w:t>
      </w:r>
      <w:r w:rsidR="00E162B8" w:rsidRPr="00E162B8">
        <w:rPr>
          <w:rFonts w:ascii="Lucida Console" w:hAnsi="Lucida Console" w:cstheme="minorHAnsi"/>
          <w:sz w:val="20"/>
          <w:szCs w:val="20"/>
          <w:lang w:val="en-US"/>
        </w:rPr>
        <w:t>: byte;</w:t>
      </w:r>
    </w:p>
    <w:p w:rsidR="00D15C0A" w:rsidRPr="008A4680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end</w:t>
      </w:r>
      <w:r w:rsidRPr="008A4680">
        <w:rPr>
          <w:rFonts w:ascii="Lucida Console" w:hAnsi="Lucida Console" w:cstheme="minorHAnsi"/>
          <w:sz w:val="20"/>
          <w:szCs w:val="20"/>
        </w:rPr>
        <w:t>;</w:t>
      </w:r>
    </w:p>
    <w:p w:rsidR="00D15C0A" w:rsidRPr="008A4680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8A4680">
        <w:rPr>
          <w:rFonts w:ascii="Lucida Console" w:hAnsi="Lucida Console" w:cstheme="minorHAnsi"/>
          <w:sz w:val="20"/>
          <w:szCs w:val="20"/>
        </w:rPr>
        <w:t xml:space="preserve">  </w:t>
      </w:r>
      <w:r w:rsidRPr="00D15C0A">
        <w:rPr>
          <w:rFonts w:ascii="Lucida Console" w:hAnsi="Lucida Console" w:cstheme="minorHAnsi"/>
          <w:sz w:val="20"/>
          <w:szCs w:val="20"/>
          <w:lang w:val="en-US"/>
        </w:rPr>
        <w:t>TProcStatus</w:t>
      </w:r>
      <w:r w:rsidRPr="00D15C0A">
        <w:rPr>
          <w:rFonts w:ascii="Lucida Console" w:hAnsi="Lucida Console" w:cstheme="minorHAnsi"/>
          <w:sz w:val="20"/>
          <w:szCs w:val="20"/>
        </w:rPr>
        <w:t>=</w:t>
      </w:r>
      <w:r w:rsidRPr="00D15C0A">
        <w:rPr>
          <w:rFonts w:ascii="Lucida Console" w:hAnsi="Lucida Console" w:cstheme="minorHAnsi"/>
          <w:sz w:val="20"/>
          <w:szCs w:val="20"/>
          <w:lang w:val="en-US"/>
        </w:rPr>
        <w:t>record</w:t>
      </w:r>
      <w:r>
        <w:rPr>
          <w:rFonts w:ascii="Lucida Console" w:hAnsi="Lucida Console" w:cstheme="minorHAnsi"/>
          <w:sz w:val="20"/>
          <w:szCs w:val="20"/>
        </w:rPr>
        <w:tab/>
        <w:t>//Описание состояния очереди и текущей задачи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</w:rPr>
        <w:t xml:space="preserve">    </w:t>
      </w:r>
      <w:r w:rsidRPr="00D15C0A">
        <w:rPr>
          <w:rFonts w:ascii="Lucida Console" w:hAnsi="Lucida Console" w:cstheme="minorHAnsi"/>
          <w:sz w:val="20"/>
          <w:szCs w:val="20"/>
          <w:lang w:val="en-US"/>
        </w:rPr>
        <w:t>CurTask, Queue: String;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end;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procedure DrawTableFromProcList(Source: TList&lt;TTaskItem&gt;; Destination: TStringGrid; Offset: byte);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procedure DrawTableFromStatusList(Source: TList&lt;TProcStatus&gt;; Destination: TStringGrid; Offset: byte);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function MakeBufElementFromCell(Source: TStringGrid; RCount: byte): TTaskItem;</w:t>
      </w:r>
    </w:p>
    <w:p w:rsidR="00D15C0A" w:rsidRPr="00670943" w:rsidRDefault="00667BF4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667BF4">
        <w:rPr>
          <w:rFonts w:ascii="Lucida Console" w:hAnsi="Lucida Console" w:cstheme="minorHAnsi"/>
          <w:sz w:val="20"/>
          <w:szCs w:val="20"/>
          <w:lang w:val="en-US"/>
        </w:rPr>
        <w:t>function MakeRoll(OldActive: TTaskItem; Source: TList&lt;TTaskItem&gt;):TTaskItem;</w:t>
      </w:r>
      <w:r w:rsidR="00D15C0A" w:rsidRPr="00D15C0A">
        <w:rPr>
          <w:rFonts w:ascii="Lucida Console" w:hAnsi="Lucida Console" w:cstheme="minorHAnsi"/>
          <w:sz w:val="20"/>
          <w:szCs w:val="20"/>
          <w:lang w:val="en-US"/>
        </w:rPr>
        <w:t>function GetQueueList(Source: TList&lt;TTaskItem&gt;):string;</w:t>
      </w:r>
    </w:p>
    <w:p w:rsidR="00973CEF" w:rsidRPr="00973CEF" w:rsidRDefault="00973CEF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973CEF">
        <w:rPr>
          <w:rFonts w:ascii="Lucida Console" w:hAnsi="Lucida Console" w:cstheme="minorHAnsi"/>
          <w:sz w:val="20"/>
          <w:szCs w:val="20"/>
          <w:lang w:val="en-US"/>
        </w:rPr>
        <w:t>procedure InjectActiveJobs(Source, Destination: TList&lt;TTaskItem&gt;; CTime: byte);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var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Form1: TForm1;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ProcInitQueue, ProcQueue: TList&lt;TTaskItem&gt;;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ProcExes: TList&lt;TProcStatus&gt;;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GlobalSelect: byte;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implementation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{$R *.dfm}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833205" w:rsidRPr="008A4680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procedure DrawTableFromProcList(Source: TList&lt;TTaskItem&gt;; Destination: TStringGrid; Offset: byte);</w:t>
      </w:r>
      <w:r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</w:p>
    <w:p w:rsidR="00D15C0A" w:rsidRPr="00833205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833205">
        <w:rPr>
          <w:rFonts w:ascii="Lucida Console" w:hAnsi="Lucida Console" w:cstheme="minorHAnsi"/>
          <w:sz w:val="20"/>
          <w:szCs w:val="20"/>
        </w:rPr>
        <w:t>//</w:t>
      </w:r>
      <w:r>
        <w:rPr>
          <w:rFonts w:ascii="Lucida Console" w:hAnsi="Lucida Console" w:cstheme="minorHAnsi"/>
          <w:sz w:val="20"/>
          <w:szCs w:val="20"/>
        </w:rPr>
        <w:t>Процедура</w:t>
      </w:r>
      <w:r w:rsidRPr="00833205">
        <w:rPr>
          <w:rFonts w:ascii="Lucida Console" w:hAnsi="Lucida Console" w:cstheme="minorHAnsi"/>
          <w:sz w:val="20"/>
          <w:szCs w:val="20"/>
        </w:rPr>
        <w:t xml:space="preserve"> </w:t>
      </w:r>
      <w:r w:rsidR="009E7244">
        <w:rPr>
          <w:rFonts w:ascii="Lucida Console" w:hAnsi="Lucida Console" w:cstheme="minorHAnsi"/>
          <w:sz w:val="20"/>
          <w:szCs w:val="20"/>
        </w:rPr>
        <w:t>заполнения</w:t>
      </w:r>
      <w:r w:rsidR="009E7244" w:rsidRPr="00833205">
        <w:rPr>
          <w:rFonts w:ascii="Lucida Console" w:hAnsi="Lucida Console" w:cstheme="minorHAnsi"/>
          <w:sz w:val="20"/>
          <w:szCs w:val="20"/>
        </w:rPr>
        <w:t xml:space="preserve"> </w:t>
      </w:r>
      <w:r w:rsidR="009E7244">
        <w:rPr>
          <w:rFonts w:ascii="Lucida Console" w:hAnsi="Lucida Console" w:cstheme="minorHAnsi"/>
          <w:sz w:val="20"/>
          <w:szCs w:val="20"/>
        </w:rPr>
        <w:t>таблицы</w:t>
      </w:r>
      <w:r w:rsidR="009E7244" w:rsidRPr="00833205">
        <w:rPr>
          <w:rFonts w:ascii="Lucida Console" w:hAnsi="Lucida Console" w:cstheme="minorHAnsi"/>
          <w:sz w:val="20"/>
          <w:szCs w:val="20"/>
        </w:rPr>
        <w:t xml:space="preserve"> </w:t>
      </w:r>
      <w:r w:rsidR="009E7244">
        <w:rPr>
          <w:rFonts w:ascii="Lucida Console" w:hAnsi="Lucida Console" w:cstheme="minorHAnsi"/>
          <w:sz w:val="20"/>
          <w:szCs w:val="20"/>
        </w:rPr>
        <w:t>со</w:t>
      </w:r>
      <w:r w:rsidR="009E7244" w:rsidRPr="00833205">
        <w:rPr>
          <w:rFonts w:ascii="Lucida Console" w:hAnsi="Lucida Console" w:cstheme="minorHAnsi"/>
          <w:sz w:val="20"/>
          <w:szCs w:val="20"/>
        </w:rPr>
        <w:t xml:space="preserve"> </w:t>
      </w:r>
      <w:r w:rsidR="009E7244">
        <w:rPr>
          <w:rFonts w:ascii="Lucida Console" w:hAnsi="Lucida Console" w:cstheme="minorHAnsi"/>
          <w:sz w:val="20"/>
          <w:szCs w:val="20"/>
        </w:rPr>
        <w:t>списком</w:t>
      </w:r>
      <w:r w:rsidR="009E7244" w:rsidRPr="00833205">
        <w:rPr>
          <w:rFonts w:ascii="Lucida Console" w:hAnsi="Lucida Console" w:cstheme="minorHAnsi"/>
          <w:sz w:val="20"/>
          <w:szCs w:val="20"/>
        </w:rPr>
        <w:t xml:space="preserve"> </w:t>
      </w:r>
      <w:r w:rsidR="009E7244">
        <w:rPr>
          <w:rFonts w:ascii="Lucida Console" w:hAnsi="Lucida Console" w:cstheme="minorHAnsi"/>
          <w:sz w:val="20"/>
          <w:szCs w:val="20"/>
        </w:rPr>
        <w:t>процессов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var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i, mr:byte;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begin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for i := 1 to Destination.RowCount-1 do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Destination.Rows[i].Clear;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if Source.Count=0 then exit;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if Source.Count&gt;6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then mr:=6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else mr:=Source.Count;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for i:= 0 to mr-1 do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begin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  Destination.Cells[0,i+1]:=IntTostr(i+Offset+1);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  Destination.Cells[1,i+1]:=Source[i+Offset].Name;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  Destination.Cells[2,i+1]:=IntTostr(Source[i+Offset].StartTime);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  Destination.Cells[3,i+1]:=IntTostr(Source[i+Offset].Length);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end;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end;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833205" w:rsidRPr="008A4680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procedure DrawTableFromStatusList(Source: TList&lt;TProcStatus&gt;; Destination: TStringGrid; Offset: byte);</w:t>
      </w:r>
      <w:r w:rsidR="009E7244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</w:p>
    <w:p w:rsidR="00D15C0A" w:rsidRPr="00833205" w:rsidRDefault="009E7244" w:rsidP="00D15C0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833205">
        <w:rPr>
          <w:rFonts w:ascii="Lucida Console" w:hAnsi="Lucida Console" w:cstheme="minorHAnsi"/>
          <w:sz w:val="20"/>
          <w:szCs w:val="20"/>
        </w:rPr>
        <w:t>//</w:t>
      </w:r>
      <w:r>
        <w:rPr>
          <w:rFonts w:ascii="Lucida Console" w:hAnsi="Lucida Console" w:cstheme="minorHAnsi"/>
          <w:sz w:val="20"/>
          <w:szCs w:val="20"/>
        </w:rPr>
        <w:t>Процедура</w:t>
      </w:r>
      <w:r w:rsidRPr="00833205">
        <w:rPr>
          <w:rFonts w:ascii="Lucida Console" w:hAnsi="Lucida Console" w:cstheme="minorHAnsi"/>
          <w:sz w:val="20"/>
          <w:szCs w:val="20"/>
        </w:rPr>
        <w:t xml:space="preserve"> </w:t>
      </w:r>
      <w:r>
        <w:rPr>
          <w:rFonts w:ascii="Lucida Console" w:hAnsi="Lucida Console" w:cstheme="minorHAnsi"/>
          <w:sz w:val="20"/>
          <w:szCs w:val="20"/>
        </w:rPr>
        <w:t>заполнения</w:t>
      </w:r>
      <w:r w:rsidRPr="00833205">
        <w:rPr>
          <w:rFonts w:ascii="Lucida Console" w:hAnsi="Lucida Console" w:cstheme="minorHAnsi"/>
          <w:sz w:val="20"/>
          <w:szCs w:val="20"/>
        </w:rPr>
        <w:t xml:space="preserve"> </w:t>
      </w:r>
      <w:r>
        <w:rPr>
          <w:rFonts w:ascii="Lucida Console" w:hAnsi="Lucida Console" w:cstheme="minorHAnsi"/>
          <w:sz w:val="20"/>
          <w:szCs w:val="20"/>
        </w:rPr>
        <w:t>таблицы</w:t>
      </w:r>
      <w:r w:rsidRPr="00833205">
        <w:rPr>
          <w:rFonts w:ascii="Lucida Console" w:hAnsi="Lucida Console" w:cstheme="minorHAnsi"/>
          <w:sz w:val="20"/>
          <w:szCs w:val="20"/>
        </w:rPr>
        <w:t xml:space="preserve"> </w:t>
      </w:r>
      <w:r>
        <w:rPr>
          <w:rFonts w:ascii="Lucida Console" w:hAnsi="Lucida Console" w:cstheme="minorHAnsi"/>
          <w:sz w:val="20"/>
          <w:szCs w:val="20"/>
        </w:rPr>
        <w:t>с</w:t>
      </w:r>
      <w:r w:rsidRPr="00833205">
        <w:rPr>
          <w:rFonts w:ascii="Lucida Console" w:hAnsi="Lucida Console" w:cstheme="minorHAnsi"/>
          <w:sz w:val="20"/>
          <w:szCs w:val="20"/>
        </w:rPr>
        <w:t xml:space="preserve"> </w:t>
      </w:r>
      <w:r>
        <w:rPr>
          <w:rFonts w:ascii="Lucida Console" w:hAnsi="Lucida Console" w:cstheme="minorHAnsi"/>
          <w:sz w:val="20"/>
          <w:szCs w:val="20"/>
        </w:rPr>
        <w:t>ходом</w:t>
      </w:r>
      <w:r w:rsidRPr="00833205">
        <w:rPr>
          <w:rFonts w:ascii="Lucida Console" w:hAnsi="Lucida Console" w:cstheme="minorHAnsi"/>
          <w:sz w:val="20"/>
          <w:szCs w:val="20"/>
        </w:rPr>
        <w:t xml:space="preserve"> </w:t>
      </w:r>
      <w:r>
        <w:rPr>
          <w:rFonts w:ascii="Lucida Console" w:hAnsi="Lucida Console" w:cstheme="minorHAnsi"/>
          <w:sz w:val="20"/>
          <w:szCs w:val="20"/>
        </w:rPr>
        <w:t>выполнения</w:t>
      </w:r>
    </w:p>
    <w:p w:rsidR="00D15C0A" w:rsidRPr="008A4680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var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8A4680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r w:rsidRPr="00D15C0A">
        <w:rPr>
          <w:rFonts w:ascii="Lucida Console" w:hAnsi="Lucida Console" w:cstheme="minorHAnsi"/>
          <w:sz w:val="20"/>
          <w:szCs w:val="20"/>
          <w:lang w:val="en-US"/>
        </w:rPr>
        <w:t>i, mr:byte;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begin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for i := 1 to Destination.RowCount-1 do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Destination.Rows[i].Clear;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if Source.Count=0 then exit;</w:t>
      </w:r>
    </w:p>
    <w:p w:rsidR="00D15C0A" w:rsidRPr="00355658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if Source.Count&gt;</w:t>
      </w:r>
      <w:r w:rsidR="00355658" w:rsidRPr="00355658">
        <w:rPr>
          <w:rFonts w:ascii="Lucida Console" w:hAnsi="Lucida Console" w:cstheme="minorHAnsi"/>
          <w:sz w:val="20"/>
          <w:szCs w:val="20"/>
          <w:lang w:val="en-US"/>
        </w:rPr>
        <w:t>6</w:t>
      </w:r>
    </w:p>
    <w:p w:rsidR="00D15C0A" w:rsidRPr="00355658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then mr:=</w:t>
      </w:r>
      <w:r w:rsidR="00355658" w:rsidRPr="00355658">
        <w:rPr>
          <w:rFonts w:ascii="Lucida Console" w:hAnsi="Lucida Console" w:cstheme="minorHAnsi"/>
          <w:sz w:val="20"/>
          <w:szCs w:val="20"/>
          <w:lang w:val="en-US"/>
        </w:rPr>
        <w:t>6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else mr:=Source.Count;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for i:= 0 to mr-1 do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begin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  Destination.Cells[0,i+1]:=IntTostr(i+Offset+1);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  Destination.Cells[1,i+1]:=Source[i+Offset].CurTask;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  Destination.Cells[2,i+1]:=Source[i+Offset].Queue;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end;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end;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9E7244" w:rsidRPr="008A4680" w:rsidRDefault="009E7244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9E7244" w:rsidRPr="008A4680" w:rsidRDefault="009E7244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9E7244" w:rsidRPr="008A4680" w:rsidRDefault="009E7244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D15C0A" w:rsidRPr="008A4680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function MakeBufElementFromCell(Source: TStringGrid; RCount: byte): TTaskItem;</w:t>
      </w:r>
    </w:p>
    <w:p w:rsidR="00833205" w:rsidRPr="00B600CB" w:rsidRDefault="00833205" w:rsidP="00D15C0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>//Процедур</w:t>
      </w:r>
      <w:r w:rsidR="00057866">
        <w:rPr>
          <w:rFonts w:ascii="Lucida Console" w:hAnsi="Lucida Console" w:cstheme="minorHAnsi"/>
          <w:sz w:val="20"/>
          <w:szCs w:val="20"/>
        </w:rPr>
        <w:t>а</w:t>
      </w:r>
      <w:r>
        <w:rPr>
          <w:rFonts w:ascii="Lucida Console" w:hAnsi="Lucida Console" w:cstheme="minorHAnsi"/>
          <w:sz w:val="20"/>
          <w:szCs w:val="20"/>
        </w:rPr>
        <w:t xml:space="preserve"> </w:t>
      </w:r>
      <w:r w:rsidR="00777671">
        <w:rPr>
          <w:rFonts w:ascii="Lucida Console" w:hAnsi="Lucida Console" w:cstheme="minorHAnsi"/>
          <w:sz w:val="20"/>
          <w:szCs w:val="20"/>
        </w:rPr>
        <w:t xml:space="preserve">преобразования строки таблицы к типу </w:t>
      </w:r>
      <w:r w:rsidR="00777671">
        <w:rPr>
          <w:rFonts w:ascii="Lucida Console" w:hAnsi="Lucida Console" w:cstheme="minorHAnsi"/>
          <w:sz w:val="20"/>
          <w:szCs w:val="20"/>
          <w:lang w:val="en-US"/>
        </w:rPr>
        <w:t>TTaskItem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var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buf: TTaskItem;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begin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buf.Name:=Source.Cells[0,RCount];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buf.StartTime:=StrToInt(Source.Cells[1,RCount]);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buf.Length:=StrToInt(Source.Cells[2,RCount]);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MakeBufElementFromCell:=buf;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end;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057866" w:rsidRDefault="00057866" w:rsidP="00057866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57866">
        <w:rPr>
          <w:rFonts w:ascii="Lucida Console" w:hAnsi="Lucida Console" w:cstheme="minorHAnsi"/>
          <w:sz w:val="20"/>
          <w:szCs w:val="20"/>
          <w:lang w:val="en-US"/>
        </w:rPr>
        <w:t>function MakeRoll(OldActive: TTaskItem; Source: TList&lt;TTaskItem&gt;):TTaskItem;</w:t>
      </w:r>
    </w:p>
    <w:p w:rsidR="00057866" w:rsidRPr="00057866" w:rsidRDefault="00057866" w:rsidP="00057866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>
        <w:rPr>
          <w:rFonts w:ascii="Lucida Console" w:hAnsi="Lucida Console" w:cstheme="minorHAnsi"/>
          <w:sz w:val="20"/>
          <w:szCs w:val="20"/>
        </w:rPr>
        <w:t xml:space="preserve">//Процедура </w:t>
      </w:r>
      <w:r w:rsidR="00EB2D3A">
        <w:rPr>
          <w:rFonts w:ascii="Lucida Console" w:hAnsi="Lucida Console" w:cstheme="minorHAnsi"/>
          <w:sz w:val="20"/>
          <w:szCs w:val="20"/>
        </w:rPr>
        <w:t>ротации активных процессов</w:t>
      </w:r>
    </w:p>
    <w:p w:rsidR="00057866" w:rsidRPr="00057866" w:rsidRDefault="00057866" w:rsidP="00057866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57866">
        <w:rPr>
          <w:rFonts w:ascii="Lucida Console" w:hAnsi="Lucida Console" w:cstheme="minorHAnsi"/>
          <w:sz w:val="20"/>
          <w:szCs w:val="20"/>
          <w:lang w:val="en-US"/>
        </w:rPr>
        <w:t>var</w:t>
      </w:r>
    </w:p>
    <w:p w:rsidR="00057866" w:rsidRPr="00057866" w:rsidRDefault="00057866" w:rsidP="00057866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57866">
        <w:rPr>
          <w:rFonts w:ascii="Lucida Console" w:hAnsi="Lucida Console" w:cstheme="minorHAnsi"/>
          <w:sz w:val="20"/>
          <w:szCs w:val="20"/>
          <w:lang w:val="en-US"/>
        </w:rPr>
        <w:t xml:space="preserve">  buf:TTaskItem;</w:t>
      </w:r>
    </w:p>
    <w:p w:rsidR="00057866" w:rsidRDefault="00057866" w:rsidP="00057866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057866">
        <w:rPr>
          <w:rFonts w:ascii="Lucida Console" w:hAnsi="Lucida Console" w:cstheme="minorHAnsi"/>
          <w:sz w:val="20"/>
          <w:szCs w:val="20"/>
          <w:lang w:val="en-US"/>
        </w:rPr>
        <w:t>begin</w:t>
      </w:r>
    </w:p>
    <w:p w:rsidR="00EB2D3A" w:rsidRPr="00EB2D3A" w:rsidRDefault="00EB2D3A" w:rsidP="00057866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 xml:space="preserve">  //обнуление буферного объекта</w:t>
      </w:r>
    </w:p>
    <w:p w:rsidR="00057866" w:rsidRPr="00057866" w:rsidRDefault="00057866" w:rsidP="00057866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57866">
        <w:rPr>
          <w:rFonts w:ascii="Lucida Console" w:hAnsi="Lucida Console" w:cstheme="minorHAnsi"/>
          <w:sz w:val="20"/>
          <w:szCs w:val="20"/>
          <w:lang w:val="en-US"/>
        </w:rPr>
        <w:t xml:space="preserve">  buf.StartTime:=0;</w:t>
      </w:r>
    </w:p>
    <w:p w:rsidR="00057866" w:rsidRPr="00057866" w:rsidRDefault="00057866" w:rsidP="00057866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57866">
        <w:rPr>
          <w:rFonts w:ascii="Lucida Console" w:hAnsi="Lucida Console" w:cstheme="minorHAnsi"/>
          <w:sz w:val="20"/>
          <w:szCs w:val="20"/>
          <w:lang w:val="en-US"/>
        </w:rPr>
        <w:t xml:space="preserve">  buf.Name:='';</w:t>
      </w:r>
    </w:p>
    <w:p w:rsidR="00057866" w:rsidRDefault="00057866" w:rsidP="00057866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057866">
        <w:rPr>
          <w:rFonts w:ascii="Lucida Console" w:hAnsi="Lucida Console" w:cstheme="minorHAnsi"/>
          <w:sz w:val="20"/>
          <w:szCs w:val="20"/>
          <w:lang w:val="en-US"/>
        </w:rPr>
        <w:t xml:space="preserve">  buf.Length:=0;</w:t>
      </w:r>
    </w:p>
    <w:p w:rsidR="001E1333" w:rsidRPr="001E1333" w:rsidRDefault="001E1333" w:rsidP="00057866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 xml:space="preserve">  //Если текущий процесс не завершен - добавляем его в очередь</w:t>
      </w:r>
    </w:p>
    <w:p w:rsidR="00057866" w:rsidRDefault="00057866" w:rsidP="00057866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B74664">
        <w:rPr>
          <w:rFonts w:ascii="Lucida Console" w:hAnsi="Lucida Console" w:cstheme="minorHAnsi"/>
          <w:sz w:val="20"/>
          <w:szCs w:val="20"/>
        </w:rPr>
        <w:t xml:space="preserve">  </w:t>
      </w:r>
      <w:r w:rsidRPr="00057866">
        <w:rPr>
          <w:rFonts w:ascii="Lucida Console" w:hAnsi="Lucida Console" w:cstheme="minorHAnsi"/>
          <w:sz w:val="20"/>
          <w:szCs w:val="20"/>
          <w:lang w:val="en-US"/>
        </w:rPr>
        <w:t>if OldActive.Length&lt;&gt;0 then Source.Add(OldActive);</w:t>
      </w:r>
    </w:p>
    <w:p w:rsidR="00B74664" w:rsidRPr="00B74664" w:rsidRDefault="00B74664" w:rsidP="00057866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 xml:space="preserve">  //Если очередь не пуста – извлекаем новый процесс</w:t>
      </w:r>
    </w:p>
    <w:p w:rsidR="00057866" w:rsidRPr="00057866" w:rsidRDefault="00057866" w:rsidP="00057866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B74664">
        <w:rPr>
          <w:rFonts w:ascii="Lucida Console" w:hAnsi="Lucida Console" w:cstheme="minorHAnsi"/>
          <w:sz w:val="20"/>
          <w:szCs w:val="20"/>
        </w:rPr>
        <w:t xml:space="preserve">  </w:t>
      </w:r>
      <w:r w:rsidRPr="00057866">
        <w:rPr>
          <w:rFonts w:ascii="Lucida Console" w:hAnsi="Lucida Console" w:cstheme="minorHAnsi"/>
          <w:sz w:val="20"/>
          <w:szCs w:val="20"/>
          <w:lang w:val="en-US"/>
        </w:rPr>
        <w:t>if Source.Count&gt;0</w:t>
      </w:r>
    </w:p>
    <w:p w:rsidR="00057866" w:rsidRPr="00057866" w:rsidRDefault="00057866" w:rsidP="00057866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57866">
        <w:rPr>
          <w:rFonts w:ascii="Lucida Console" w:hAnsi="Lucida Console" w:cstheme="minorHAnsi"/>
          <w:sz w:val="20"/>
          <w:szCs w:val="20"/>
          <w:lang w:val="en-US"/>
        </w:rPr>
        <w:t xml:space="preserve">  then begin</w:t>
      </w:r>
    </w:p>
    <w:p w:rsidR="00057866" w:rsidRPr="00057866" w:rsidRDefault="00057866" w:rsidP="00057866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57866">
        <w:rPr>
          <w:rFonts w:ascii="Lucida Console" w:hAnsi="Lucida Console" w:cstheme="minorHAnsi"/>
          <w:sz w:val="20"/>
          <w:szCs w:val="20"/>
          <w:lang w:val="en-US"/>
        </w:rPr>
        <w:t xml:space="preserve">          buf:=Source[0];</w:t>
      </w:r>
    </w:p>
    <w:p w:rsidR="00057866" w:rsidRPr="00057866" w:rsidRDefault="00057866" w:rsidP="00057866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57866">
        <w:rPr>
          <w:rFonts w:ascii="Lucida Console" w:hAnsi="Lucida Console" w:cstheme="minorHAnsi"/>
          <w:sz w:val="20"/>
          <w:szCs w:val="20"/>
          <w:lang w:val="en-US"/>
        </w:rPr>
        <w:t xml:space="preserve">          Source.Delete(0);</w:t>
      </w:r>
    </w:p>
    <w:p w:rsidR="00057866" w:rsidRPr="00057866" w:rsidRDefault="00057866" w:rsidP="00057866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57866">
        <w:rPr>
          <w:rFonts w:ascii="Lucida Console" w:hAnsi="Lucida Console" w:cstheme="minorHAnsi"/>
          <w:sz w:val="20"/>
          <w:szCs w:val="20"/>
          <w:lang w:val="en-US"/>
        </w:rPr>
        <w:t xml:space="preserve">      end;</w:t>
      </w:r>
    </w:p>
    <w:p w:rsidR="00057866" w:rsidRPr="00057866" w:rsidRDefault="00057866" w:rsidP="00057866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57866">
        <w:rPr>
          <w:rFonts w:ascii="Lucida Console" w:hAnsi="Lucida Console" w:cstheme="minorHAnsi"/>
          <w:sz w:val="20"/>
          <w:szCs w:val="20"/>
          <w:lang w:val="en-US"/>
        </w:rPr>
        <w:t xml:space="preserve">  MakeRoll:=buf;</w:t>
      </w:r>
    </w:p>
    <w:p w:rsidR="00D15C0A" w:rsidRPr="00D15C0A" w:rsidRDefault="00057866" w:rsidP="00057866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57866">
        <w:rPr>
          <w:rFonts w:ascii="Lucida Console" w:hAnsi="Lucida Console" w:cstheme="minorHAnsi"/>
          <w:sz w:val="20"/>
          <w:szCs w:val="20"/>
          <w:lang w:val="en-US"/>
        </w:rPr>
        <w:t>end;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D15C0A" w:rsidRPr="008A4680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function GetQueueList(Source: TList&lt;TTaskItem&gt;):string;</w:t>
      </w:r>
    </w:p>
    <w:p w:rsidR="00D75EF4" w:rsidRPr="00D75EF4" w:rsidRDefault="00D75EF4" w:rsidP="00D15C0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 xml:space="preserve">//Процедура формирования строки с </w:t>
      </w:r>
      <w:r w:rsidR="00777671">
        <w:rPr>
          <w:rFonts w:ascii="Lucida Console" w:hAnsi="Lucida Console" w:cstheme="minorHAnsi"/>
          <w:sz w:val="20"/>
          <w:szCs w:val="20"/>
        </w:rPr>
        <w:t>заголовками</w:t>
      </w:r>
      <w:r>
        <w:rPr>
          <w:rFonts w:ascii="Lucida Console" w:hAnsi="Lucida Console" w:cstheme="minorHAnsi"/>
          <w:sz w:val="20"/>
          <w:szCs w:val="20"/>
        </w:rPr>
        <w:t xml:space="preserve"> процессов</w:t>
      </w:r>
      <w:r w:rsidR="00777671">
        <w:rPr>
          <w:rFonts w:ascii="Lucida Console" w:hAnsi="Lucida Console" w:cstheme="minorHAnsi"/>
          <w:sz w:val="20"/>
          <w:szCs w:val="20"/>
        </w:rPr>
        <w:t xml:space="preserve"> в очереди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var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s:string;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i: byte;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begin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s:='';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if Source.Count&lt;&gt;0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then for i:= 0 to (Source.Count-1) do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      s:=s+Source[i].Name+' ';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Result:=s;</w:t>
      </w:r>
    </w:p>
    <w:p w:rsidR="00D15C0A" w:rsidRPr="00670943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end;</w:t>
      </w:r>
    </w:p>
    <w:p w:rsidR="00973CEF" w:rsidRPr="00670943" w:rsidRDefault="00973CEF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973CEF" w:rsidRPr="00670943" w:rsidRDefault="00973CEF" w:rsidP="00973C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973CEF">
        <w:rPr>
          <w:rFonts w:ascii="Lucida Console" w:hAnsi="Lucida Console" w:cstheme="minorHAnsi"/>
          <w:sz w:val="20"/>
          <w:szCs w:val="20"/>
          <w:lang w:val="en-US"/>
        </w:rPr>
        <w:t>procedure InjectActiveJobs(Source, Destination: TList&lt;TTaskItem&gt;; CTime: byte);</w:t>
      </w:r>
    </w:p>
    <w:p w:rsidR="00973CEF" w:rsidRPr="00973CEF" w:rsidRDefault="00973CEF" w:rsidP="00973C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  <w:lang w:val="en-US"/>
        </w:rPr>
        <w:t>//</w:t>
      </w:r>
      <w:r>
        <w:rPr>
          <w:rFonts w:ascii="Lucida Console" w:hAnsi="Lucida Console" w:cstheme="minorHAnsi"/>
          <w:sz w:val="20"/>
          <w:szCs w:val="20"/>
        </w:rPr>
        <w:t>Процедура подгрузки процессов в очередь</w:t>
      </w:r>
    </w:p>
    <w:p w:rsidR="00973CEF" w:rsidRPr="00973CEF" w:rsidRDefault="00973CEF" w:rsidP="00973C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973CEF">
        <w:rPr>
          <w:rFonts w:ascii="Lucida Console" w:hAnsi="Lucida Console" w:cstheme="minorHAnsi"/>
          <w:sz w:val="20"/>
          <w:szCs w:val="20"/>
          <w:lang w:val="en-US"/>
        </w:rPr>
        <w:t>var i: byte;</w:t>
      </w:r>
    </w:p>
    <w:p w:rsidR="00973CEF" w:rsidRPr="00973CEF" w:rsidRDefault="00973CEF" w:rsidP="00973C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973CEF">
        <w:rPr>
          <w:rFonts w:ascii="Lucida Console" w:hAnsi="Lucida Console" w:cstheme="minorHAnsi"/>
          <w:sz w:val="20"/>
          <w:szCs w:val="20"/>
          <w:lang w:val="en-US"/>
        </w:rPr>
        <w:t>begin</w:t>
      </w:r>
    </w:p>
    <w:p w:rsidR="00973CEF" w:rsidRPr="00973CEF" w:rsidRDefault="00973CEF" w:rsidP="00973C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973CEF">
        <w:rPr>
          <w:rFonts w:ascii="Lucida Console" w:hAnsi="Lucida Console" w:cstheme="minorHAnsi"/>
          <w:sz w:val="20"/>
          <w:szCs w:val="20"/>
          <w:lang w:val="en-US"/>
        </w:rPr>
        <w:t xml:space="preserve">  i:=0;</w:t>
      </w:r>
    </w:p>
    <w:p w:rsidR="00973CEF" w:rsidRPr="00670943" w:rsidRDefault="00973CEF" w:rsidP="00973C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973CEF">
        <w:rPr>
          <w:rFonts w:ascii="Lucida Console" w:hAnsi="Lucida Console" w:cstheme="minorHAnsi"/>
          <w:sz w:val="20"/>
          <w:szCs w:val="20"/>
          <w:lang w:val="en-US"/>
        </w:rPr>
        <w:t xml:space="preserve">  while (Source.Count&lt;&gt;0) and (i&lt;Source.Count)</w:t>
      </w:r>
    </w:p>
    <w:p w:rsidR="00CF26A0" w:rsidRPr="00CF26A0" w:rsidRDefault="00CF26A0" w:rsidP="00973C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>//Перебор, пока не будут перебраны все элементы или список окажется пуст</w:t>
      </w:r>
    </w:p>
    <w:p w:rsidR="00973CEF" w:rsidRPr="00973CEF" w:rsidRDefault="00973CEF" w:rsidP="00973C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CF26A0">
        <w:rPr>
          <w:rFonts w:ascii="Lucida Console" w:hAnsi="Lucida Console" w:cstheme="minorHAnsi"/>
          <w:sz w:val="20"/>
          <w:szCs w:val="20"/>
        </w:rPr>
        <w:t xml:space="preserve">  </w:t>
      </w:r>
      <w:r w:rsidRPr="00973CEF">
        <w:rPr>
          <w:rFonts w:ascii="Lucida Console" w:hAnsi="Lucida Console" w:cstheme="minorHAnsi"/>
          <w:sz w:val="20"/>
          <w:szCs w:val="20"/>
          <w:lang w:val="en-US"/>
        </w:rPr>
        <w:t>do begin</w:t>
      </w:r>
    </w:p>
    <w:p w:rsidR="00973CEF" w:rsidRPr="00670943" w:rsidRDefault="00973CEF" w:rsidP="00973C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973CEF">
        <w:rPr>
          <w:rFonts w:ascii="Lucida Console" w:hAnsi="Lucida Console" w:cstheme="minorHAnsi"/>
          <w:sz w:val="20"/>
          <w:szCs w:val="20"/>
          <w:lang w:val="en-US"/>
        </w:rPr>
        <w:t xml:space="preserve">    if Source[i].StartTime=CTime</w:t>
      </w:r>
      <w:r w:rsidR="00CF26A0" w:rsidRPr="00670943">
        <w:rPr>
          <w:rFonts w:ascii="Lucida Console" w:hAnsi="Lucida Console" w:cstheme="minorHAnsi"/>
          <w:sz w:val="20"/>
          <w:szCs w:val="20"/>
          <w:lang w:val="en-US"/>
        </w:rPr>
        <w:tab/>
        <w:t>//</w:t>
      </w:r>
      <w:r w:rsidR="00CF26A0">
        <w:rPr>
          <w:rFonts w:ascii="Lucida Console" w:hAnsi="Lucida Console" w:cstheme="minorHAnsi"/>
          <w:sz w:val="20"/>
          <w:szCs w:val="20"/>
        </w:rPr>
        <w:t>Проверка</w:t>
      </w:r>
      <w:r w:rsidR="00CF26A0" w:rsidRPr="00670943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 w:rsidR="00CF26A0">
        <w:rPr>
          <w:rFonts w:ascii="Lucida Console" w:hAnsi="Lucida Console" w:cstheme="minorHAnsi"/>
          <w:sz w:val="20"/>
          <w:szCs w:val="20"/>
        </w:rPr>
        <w:t>времени</w:t>
      </w:r>
      <w:r w:rsidR="00CF26A0" w:rsidRPr="00670943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 w:rsidR="00CF26A0">
        <w:rPr>
          <w:rFonts w:ascii="Lucida Console" w:hAnsi="Lucida Console" w:cstheme="minorHAnsi"/>
          <w:sz w:val="20"/>
          <w:szCs w:val="20"/>
        </w:rPr>
        <w:t>начала</w:t>
      </w:r>
    </w:p>
    <w:p w:rsidR="00973CEF" w:rsidRPr="00973CEF" w:rsidRDefault="00973CEF" w:rsidP="00973C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973CEF">
        <w:rPr>
          <w:rFonts w:ascii="Lucida Console" w:hAnsi="Lucida Console" w:cstheme="minorHAnsi"/>
          <w:sz w:val="20"/>
          <w:szCs w:val="20"/>
          <w:lang w:val="en-US"/>
        </w:rPr>
        <w:t xml:space="preserve">    then begin</w:t>
      </w:r>
    </w:p>
    <w:p w:rsidR="00973CEF" w:rsidRPr="00670943" w:rsidRDefault="00973CEF" w:rsidP="00973C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973CEF">
        <w:rPr>
          <w:rFonts w:ascii="Lucida Console" w:hAnsi="Lucida Console" w:cstheme="minorHAnsi"/>
          <w:sz w:val="20"/>
          <w:szCs w:val="20"/>
          <w:lang w:val="en-US"/>
        </w:rPr>
        <w:t xml:space="preserve">            Destination</w:t>
      </w:r>
      <w:r w:rsidRPr="00670943">
        <w:rPr>
          <w:rFonts w:ascii="Lucida Console" w:hAnsi="Lucida Console" w:cstheme="minorHAnsi"/>
          <w:sz w:val="20"/>
          <w:szCs w:val="20"/>
          <w:lang w:val="en-US"/>
        </w:rPr>
        <w:t>.</w:t>
      </w:r>
      <w:r w:rsidRPr="00973CEF">
        <w:rPr>
          <w:rFonts w:ascii="Lucida Console" w:hAnsi="Lucida Console" w:cstheme="minorHAnsi"/>
          <w:sz w:val="20"/>
          <w:szCs w:val="20"/>
          <w:lang w:val="en-US"/>
        </w:rPr>
        <w:t>Add</w:t>
      </w:r>
      <w:r w:rsidRPr="00670943">
        <w:rPr>
          <w:rFonts w:ascii="Lucida Console" w:hAnsi="Lucida Console" w:cstheme="minorHAnsi"/>
          <w:sz w:val="20"/>
          <w:szCs w:val="20"/>
          <w:lang w:val="en-US"/>
        </w:rPr>
        <w:t>(</w:t>
      </w:r>
      <w:r w:rsidRPr="00973CEF">
        <w:rPr>
          <w:rFonts w:ascii="Lucida Console" w:hAnsi="Lucida Console" w:cstheme="minorHAnsi"/>
          <w:sz w:val="20"/>
          <w:szCs w:val="20"/>
          <w:lang w:val="en-US"/>
        </w:rPr>
        <w:t>Source</w:t>
      </w:r>
      <w:r w:rsidRPr="00670943">
        <w:rPr>
          <w:rFonts w:ascii="Lucida Console" w:hAnsi="Lucida Console" w:cstheme="minorHAnsi"/>
          <w:sz w:val="20"/>
          <w:szCs w:val="20"/>
          <w:lang w:val="en-US"/>
        </w:rPr>
        <w:t>[</w:t>
      </w:r>
      <w:r w:rsidRPr="00973CEF">
        <w:rPr>
          <w:rFonts w:ascii="Lucida Console" w:hAnsi="Lucida Console" w:cstheme="minorHAnsi"/>
          <w:sz w:val="20"/>
          <w:szCs w:val="20"/>
          <w:lang w:val="en-US"/>
        </w:rPr>
        <w:t>i</w:t>
      </w:r>
      <w:r w:rsidRPr="00670943">
        <w:rPr>
          <w:rFonts w:ascii="Lucida Console" w:hAnsi="Lucida Console" w:cstheme="minorHAnsi"/>
          <w:sz w:val="20"/>
          <w:szCs w:val="20"/>
          <w:lang w:val="en-US"/>
        </w:rPr>
        <w:t>]);</w:t>
      </w:r>
      <w:r w:rsidR="00CF26A0" w:rsidRPr="00670943">
        <w:rPr>
          <w:rFonts w:ascii="Lucida Console" w:hAnsi="Lucida Console" w:cstheme="minorHAnsi"/>
          <w:sz w:val="20"/>
          <w:szCs w:val="20"/>
          <w:lang w:val="en-US"/>
        </w:rPr>
        <w:tab/>
        <w:t>//</w:t>
      </w:r>
      <w:r w:rsidR="00CF26A0">
        <w:rPr>
          <w:rFonts w:ascii="Lucida Console" w:hAnsi="Lucida Console" w:cstheme="minorHAnsi"/>
          <w:sz w:val="20"/>
          <w:szCs w:val="20"/>
        </w:rPr>
        <w:t>Добавление</w:t>
      </w:r>
      <w:r w:rsidR="00CF26A0" w:rsidRPr="00670943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 w:rsidR="00CF26A0">
        <w:rPr>
          <w:rFonts w:ascii="Lucida Console" w:hAnsi="Lucida Console" w:cstheme="minorHAnsi"/>
          <w:sz w:val="20"/>
          <w:szCs w:val="20"/>
        </w:rPr>
        <w:t>в</w:t>
      </w:r>
      <w:r w:rsidR="00CF26A0" w:rsidRPr="00670943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 w:rsidR="00CF26A0">
        <w:rPr>
          <w:rFonts w:ascii="Lucida Console" w:hAnsi="Lucida Console" w:cstheme="minorHAnsi"/>
          <w:sz w:val="20"/>
          <w:szCs w:val="20"/>
        </w:rPr>
        <w:t>новый</w:t>
      </w:r>
      <w:r w:rsidR="00CF26A0" w:rsidRPr="00670943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 w:rsidR="00CF26A0">
        <w:rPr>
          <w:rFonts w:ascii="Lucida Console" w:hAnsi="Lucida Console" w:cstheme="minorHAnsi"/>
          <w:sz w:val="20"/>
          <w:szCs w:val="20"/>
        </w:rPr>
        <w:t>список</w:t>
      </w:r>
    </w:p>
    <w:p w:rsidR="00973CEF" w:rsidRPr="00CF26A0" w:rsidRDefault="00973CEF" w:rsidP="00973C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670943">
        <w:rPr>
          <w:rFonts w:ascii="Lucida Console" w:hAnsi="Lucida Console" w:cstheme="minorHAnsi"/>
          <w:sz w:val="20"/>
          <w:szCs w:val="20"/>
          <w:lang w:val="en-US"/>
        </w:rPr>
        <w:t xml:space="preserve">            </w:t>
      </w:r>
      <w:r w:rsidRPr="00973CEF">
        <w:rPr>
          <w:rFonts w:ascii="Lucida Console" w:hAnsi="Lucida Console" w:cstheme="minorHAnsi"/>
          <w:sz w:val="20"/>
          <w:szCs w:val="20"/>
          <w:lang w:val="en-US"/>
        </w:rPr>
        <w:t>Source</w:t>
      </w:r>
      <w:r w:rsidRPr="0009330A">
        <w:rPr>
          <w:rFonts w:ascii="Lucida Console" w:hAnsi="Lucida Console" w:cstheme="minorHAnsi"/>
          <w:sz w:val="20"/>
          <w:szCs w:val="20"/>
        </w:rPr>
        <w:t>.</w:t>
      </w:r>
      <w:r w:rsidRPr="00973CEF">
        <w:rPr>
          <w:rFonts w:ascii="Lucida Console" w:hAnsi="Lucida Console" w:cstheme="minorHAnsi"/>
          <w:sz w:val="20"/>
          <w:szCs w:val="20"/>
          <w:lang w:val="en-US"/>
        </w:rPr>
        <w:t>Delete</w:t>
      </w:r>
      <w:r w:rsidRPr="0009330A">
        <w:rPr>
          <w:rFonts w:ascii="Lucida Console" w:hAnsi="Lucida Console" w:cstheme="minorHAnsi"/>
          <w:sz w:val="20"/>
          <w:szCs w:val="20"/>
        </w:rPr>
        <w:t>(</w:t>
      </w:r>
      <w:r w:rsidRPr="00973CEF">
        <w:rPr>
          <w:rFonts w:ascii="Lucida Console" w:hAnsi="Lucida Console" w:cstheme="minorHAnsi"/>
          <w:sz w:val="20"/>
          <w:szCs w:val="20"/>
          <w:lang w:val="en-US"/>
        </w:rPr>
        <w:t>i</w:t>
      </w:r>
      <w:r w:rsidRPr="0009330A">
        <w:rPr>
          <w:rFonts w:ascii="Lucida Console" w:hAnsi="Lucida Console" w:cstheme="minorHAnsi"/>
          <w:sz w:val="20"/>
          <w:szCs w:val="20"/>
        </w:rPr>
        <w:t>);</w:t>
      </w:r>
      <w:r w:rsidR="00CF26A0">
        <w:rPr>
          <w:rFonts w:ascii="Lucida Console" w:hAnsi="Lucida Console" w:cstheme="minorHAnsi"/>
          <w:sz w:val="20"/>
          <w:szCs w:val="20"/>
        </w:rPr>
        <w:tab/>
      </w:r>
      <w:r w:rsidR="00CF26A0">
        <w:rPr>
          <w:rFonts w:ascii="Lucida Console" w:hAnsi="Lucida Console" w:cstheme="minorHAnsi"/>
          <w:sz w:val="20"/>
          <w:szCs w:val="20"/>
        </w:rPr>
        <w:tab/>
      </w:r>
      <w:r w:rsidR="00CF26A0">
        <w:rPr>
          <w:rFonts w:ascii="Lucida Console" w:hAnsi="Lucida Console" w:cstheme="minorHAnsi"/>
          <w:sz w:val="20"/>
          <w:szCs w:val="20"/>
        </w:rPr>
        <w:tab/>
        <w:t>//Удаление из старого</w:t>
      </w:r>
    </w:p>
    <w:p w:rsidR="00973CEF" w:rsidRPr="00973CEF" w:rsidRDefault="00973CEF" w:rsidP="00973C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9330A">
        <w:rPr>
          <w:rFonts w:ascii="Lucida Console" w:hAnsi="Lucida Console" w:cstheme="minorHAnsi"/>
          <w:sz w:val="20"/>
          <w:szCs w:val="20"/>
        </w:rPr>
        <w:t xml:space="preserve">            </w:t>
      </w:r>
      <w:r w:rsidRPr="00973CEF">
        <w:rPr>
          <w:rFonts w:ascii="Lucida Console" w:hAnsi="Lucida Console" w:cstheme="minorHAnsi"/>
          <w:sz w:val="20"/>
          <w:szCs w:val="20"/>
          <w:lang w:val="en-US"/>
        </w:rPr>
        <w:t>i:=i-1;</w:t>
      </w:r>
    </w:p>
    <w:p w:rsidR="00973CEF" w:rsidRPr="00670943" w:rsidRDefault="00973CEF" w:rsidP="00973C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973CEF">
        <w:rPr>
          <w:rFonts w:ascii="Lucida Console" w:hAnsi="Lucida Console" w:cstheme="minorHAnsi"/>
          <w:sz w:val="20"/>
          <w:szCs w:val="20"/>
          <w:lang w:val="en-US"/>
        </w:rPr>
        <w:t xml:space="preserve">         </w:t>
      </w:r>
      <w:r w:rsidRPr="00670943">
        <w:rPr>
          <w:rFonts w:ascii="Lucida Console" w:hAnsi="Lucida Console" w:cstheme="minorHAnsi"/>
          <w:sz w:val="20"/>
          <w:szCs w:val="20"/>
          <w:lang w:val="en-US"/>
        </w:rPr>
        <w:t>end;</w:t>
      </w:r>
    </w:p>
    <w:p w:rsidR="00973CEF" w:rsidRPr="00670943" w:rsidRDefault="00973CEF" w:rsidP="00973C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670943">
        <w:rPr>
          <w:rFonts w:ascii="Lucida Console" w:hAnsi="Lucida Console" w:cstheme="minorHAnsi"/>
          <w:sz w:val="20"/>
          <w:szCs w:val="20"/>
          <w:lang w:val="en-US"/>
        </w:rPr>
        <w:t xml:space="preserve">    i:=i+1;</w:t>
      </w:r>
    </w:p>
    <w:p w:rsidR="00973CEF" w:rsidRPr="00670943" w:rsidRDefault="00973CEF" w:rsidP="00973C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670943">
        <w:rPr>
          <w:rFonts w:ascii="Lucida Console" w:hAnsi="Lucida Console" w:cstheme="minorHAnsi"/>
          <w:sz w:val="20"/>
          <w:szCs w:val="20"/>
          <w:lang w:val="en-US"/>
        </w:rPr>
        <w:t xml:space="preserve">  end;</w:t>
      </w:r>
    </w:p>
    <w:p w:rsidR="00973CEF" w:rsidRPr="00973CEF" w:rsidRDefault="00973CEF" w:rsidP="00973C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973CEF">
        <w:rPr>
          <w:rFonts w:ascii="Lucida Console" w:hAnsi="Lucida Console" w:cstheme="minorHAnsi"/>
          <w:sz w:val="20"/>
          <w:szCs w:val="20"/>
        </w:rPr>
        <w:t>end;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procedure TForm1.Button1Click(Sender: TObject);</w:t>
      </w:r>
    </w:p>
    <w:p w:rsidR="00B600CB" w:rsidRPr="00B600CB" w:rsidRDefault="00B600CB" w:rsidP="00D15C0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  <w:lang w:val="en-US"/>
        </w:rPr>
        <w:t>//</w:t>
      </w:r>
      <w:r>
        <w:rPr>
          <w:rFonts w:ascii="Lucida Console" w:hAnsi="Lucida Console" w:cstheme="minorHAnsi"/>
          <w:sz w:val="20"/>
          <w:szCs w:val="20"/>
        </w:rPr>
        <w:t>Обработка нажатия клавиши «Добавить»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var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buf: TTaskItem;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begin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buf:=MakeBufElementFromCell(StringGrid2,0);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ProcInitQueue.Add(buf);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if ProcInitQueue.Count&gt;6 then ScrollBar1.Max:=ProcInitQueue.Count-6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else ScrollBar1.Max:=0;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ScrollBar1.Position:=ScrollBar1.Max;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DrawTableFromProcList(ProcInitQueue,StringGrid1,ScrollBar1.Position)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lastRenderedPageBreak/>
        <w:t>end;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D15C0A" w:rsidRPr="008A4680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procedure TForm1.Button2Click(Sender: TObject);</w:t>
      </w:r>
    </w:p>
    <w:p w:rsidR="00B600CB" w:rsidRPr="00B600CB" w:rsidRDefault="00B600CB" w:rsidP="00D15C0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>//Обработка нажатия клавиши «Удалить»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begin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if (ProcInitQueue.Count=0) or (GlobalSelect&gt;ProcInitQueue.Count) then exit;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ProcInitQueue.Delete(ScrollBar1.Position+GlobalSelect-1);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if ScrollBar1.Max&gt;0 then ScrollBar1.Max:=ScrollBar1.Max-1;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DrawTableFromProcList(ProcInitQueue,StringGrid1,ScrollBar1.Position);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end;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D15C0A" w:rsidRPr="008A4680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procedure TForm1.Button3Click(Sender: TObject);</w:t>
      </w:r>
    </w:p>
    <w:p w:rsidR="00B600CB" w:rsidRPr="00B600CB" w:rsidRDefault="00B600CB" w:rsidP="00B600CB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>//Обработка нажатия клавиши «Сохранить»</w:t>
      </w:r>
    </w:p>
    <w:p w:rsidR="00D15C0A" w:rsidRPr="008A4680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var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8A4680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r w:rsidRPr="00D15C0A">
        <w:rPr>
          <w:rFonts w:ascii="Lucida Console" w:hAnsi="Lucida Console" w:cstheme="minorHAnsi"/>
          <w:sz w:val="20"/>
          <w:szCs w:val="20"/>
          <w:lang w:val="en-US"/>
        </w:rPr>
        <w:t>buf: TTaskItem;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begin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buf:=MakeBufElementFromCell(StringGrid2,0);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ProcInitQueue.Delete(GlobalSelect+ScrollBar1.Position-1);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ProcInitQueue.Insert(GlobalSelect+ScrollBar1.Position-1,buf);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DrawTableFromProcList(ProcInitQueue,StringGrid1,ScrollBar1.Position);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end;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D15C0A" w:rsidRPr="008A4680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procedure TForm1.FormCreate(Sender: TObject);</w:t>
      </w:r>
    </w:p>
    <w:p w:rsidR="00B600CB" w:rsidRPr="00B600CB" w:rsidRDefault="00B600CB" w:rsidP="00D15C0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>//Создание списков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begin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ProcQueue:=TList&lt;TTaskItem&gt;.Create();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ProcInitQueue:=TList&lt;TTaskItem&gt;.Create();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ProcExes:=TList&lt;TProcStatus&gt;.Create();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end;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D15C0A" w:rsidRPr="008A4680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procedure TForm1.FormShow(Sender: TObject);</w:t>
      </w:r>
    </w:p>
    <w:p w:rsidR="00B600CB" w:rsidRPr="00B600CB" w:rsidRDefault="00B600CB" w:rsidP="00D15C0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>//Заполнение заголовков таблиц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begin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StringGrid1.Cells[0,0]:='№';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StringGrid1.Cells[1,0]:='</w:t>
      </w:r>
      <w:r w:rsidRPr="00D15C0A">
        <w:rPr>
          <w:rFonts w:ascii="Lucida Console" w:hAnsi="Lucida Console" w:cstheme="minorHAnsi"/>
          <w:sz w:val="20"/>
          <w:szCs w:val="20"/>
        </w:rPr>
        <w:t>Название</w:t>
      </w:r>
      <w:r w:rsidRPr="00D15C0A">
        <w:rPr>
          <w:rFonts w:ascii="Lucida Console" w:hAnsi="Lucida Console" w:cstheme="minorHAnsi"/>
          <w:sz w:val="20"/>
          <w:szCs w:val="20"/>
          <w:lang w:val="en-US"/>
        </w:rPr>
        <w:t>';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StringGrid1.Cells[2,0]:='</w:t>
      </w:r>
      <w:r w:rsidRPr="00D15C0A">
        <w:rPr>
          <w:rFonts w:ascii="Lucida Console" w:hAnsi="Lucida Console" w:cstheme="minorHAnsi"/>
          <w:sz w:val="20"/>
          <w:szCs w:val="20"/>
        </w:rPr>
        <w:t>Начало</w:t>
      </w:r>
      <w:r w:rsidRPr="00D15C0A">
        <w:rPr>
          <w:rFonts w:ascii="Lucida Console" w:hAnsi="Lucida Console" w:cstheme="minorHAnsi"/>
          <w:sz w:val="20"/>
          <w:szCs w:val="20"/>
          <w:lang w:val="en-US"/>
        </w:rPr>
        <w:t>';</w:t>
      </w:r>
    </w:p>
    <w:p w:rsidR="00D15C0A" w:rsidRPr="00670943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r w:rsidRPr="00670943">
        <w:rPr>
          <w:rFonts w:ascii="Lucida Console" w:hAnsi="Lucida Console" w:cstheme="minorHAnsi"/>
          <w:sz w:val="20"/>
          <w:szCs w:val="20"/>
          <w:lang w:val="en-US"/>
        </w:rPr>
        <w:t>StringGrid1.Cells[3,0]:='</w:t>
      </w:r>
      <w:r w:rsidRPr="00D15C0A">
        <w:rPr>
          <w:rFonts w:ascii="Lucida Console" w:hAnsi="Lucida Console" w:cstheme="minorHAnsi"/>
          <w:sz w:val="20"/>
          <w:szCs w:val="20"/>
        </w:rPr>
        <w:t>Длительность</w:t>
      </w:r>
      <w:r w:rsidRPr="00670943">
        <w:rPr>
          <w:rFonts w:ascii="Lucida Console" w:hAnsi="Lucida Console" w:cstheme="minorHAnsi"/>
          <w:sz w:val="20"/>
          <w:szCs w:val="20"/>
          <w:lang w:val="en-US"/>
        </w:rPr>
        <w:t>';</w:t>
      </w:r>
    </w:p>
    <w:p w:rsidR="00D15C0A" w:rsidRPr="00670943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StringGrid1.Cells[4,0]:='</w:t>
      </w:r>
      <w:r w:rsidRPr="00D15C0A">
        <w:rPr>
          <w:rFonts w:ascii="Lucida Console" w:hAnsi="Lucida Console" w:cstheme="minorHAnsi"/>
          <w:sz w:val="20"/>
          <w:szCs w:val="20"/>
        </w:rPr>
        <w:t>Приоритет</w:t>
      </w:r>
      <w:r w:rsidRPr="00D15C0A">
        <w:rPr>
          <w:rFonts w:ascii="Lucida Console" w:hAnsi="Lucida Console" w:cstheme="minorHAnsi"/>
          <w:sz w:val="20"/>
          <w:szCs w:val="20"/>
          <w:lang w:val="en-US"/>
        </w:rPr>
        <w:t>';</w:t>
      </w:r>
    </w:p>
    <w:p w:rsidR="004F1216" w:rsidRPr="00670943" w:rsidRDefault="004F1216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670943">
        <w:rPr>
          <w:rFonts w:ascii="Lucida Console" w:hAnsi="Lucida Console" w:cstheme="minorHAnsi"/>
          <w:sz w:val="20"/>
          <w:szCs w:val="20"/>
          <w:lang w:val="en-US"/>
        </w:rPr>
        <w:t xml:space="preserve">  StringGrid1.Cells[5,0]:='</w:t>
      </w:r>
      <w:r w:rsidRPr="004F1216">
        <w:rPr>
          <w:rFonts w:ascii="Lucida Console" w:hAnsi="Lucida Console" w:cstheme="minorHAnsi"/>
          <w:sz w:val="20"/>
          <w:szCs w:val="20"/>
        </w:rPr>
        <w:t>Коэф</w:t>
      </w:r>
      <w:r w:rsidRPr="00670943">
        <w:rPr>
          <w:rFonts w:ascii="Lucida Console" w:hAnsi="Lucida Console" w:cstheme="minorHAnsi"/>
          <w:sz w:val="20"/>
          <w:szCs w:val="20"/>
          <w:lang w:val="en-US"/>
        </w:rPr>
        <w:t>.';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StringGrid3.Cells[0,0]:='</w:t>
      </w:r>
      <w:r w:rsidRPr="00D15C0A">
        <w:rPr>
          <w:rFonts w:ascii="Lucida Console" w:hAnsi="Lucida Console" w:cstheme="minorHAnsi"/>
          <w:sz w:val="20"/>
          <w:szCs w:val="20"/>
        </w:rPr>
        <w:t>Шаг</w:t>
      </w:r>
      <w:r w:rsidRPr="00D15C0A">
        <w:rPr>
          <w:rFonts w:ascii="Lucida Console" w:hAnsi="Lucida Console" w:cstheme="minorHAnsi"/>
          <w:sz w:val="20"/>
          <w:szCs w:val="20"/>
          <w:lang w:val="en-US"/>
        </w:rPr>
        <w:t>';</w:t>
      </w:r>
    </w:p>
    <w:p w:rsidR="00D15C0A" w:rsidRPr="00670943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r w:rsidRPr="00670943">
        <w:rPr>
          <w:rFonts w:ascii="Lucida Console" w:hAnsi="Lucida Console" w:cstheme="minorHAnsi"/>
          <w:sz w:val="20"/>
          <w:szCs w:val="20"/>
          <w:lang w:val="en-US"/>
        </w:rPr>
        <w:t>StringGrid3.Cells[1,0]:='</w:t>
      </w:r>
      <w:r w:rsidRPr="00D15C0A">
        <w:rPr>
          <w:rFonts w:ascii="Lucida Console" w:hAnsi="Lucida Console" w:cstheme="minorHAnsi"/>
          <w:sz w:val="20"/>
          <w:szCs w:val="20"/>
        </w:rPr>
        <w:t>Текущее</w:t>
      </w:r>
      <w:r w:rsidRPr="00670943">
        <w:rPr>
          <w:rFonts w:ascii="Lucida Console" w:hAnsi="Lucida Console" w:cstheme="minorHAnsi"/>
          <w:sz w:val="20"/>
          <w:szCs w:val="20"/>
          <w:lang w:val="en-US"/>
        </w:rPr>
        <w:t>';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StringGrid3.Cells[2,0]:='</w:t>
      </w:r>
      <w:r w:rsidRPr="00D15C0A">
        <w:rPr>
          <w:rFonts w:ascii="Lucida Console" w:hAnsi="Lucida Console" w:cstheme="minorHAnsi"/>
          <w:sz w:val="20"/>
          <w:szCs w:val="20"/>
        </w:rPr>
        <w:t>Очередь</w:t>
      </w:r>
      <w:r w:rsidRPr="00D15C0A">
        <w:rPr>
          <w:rFonts w:ascii="Lucida Console" w:hAnsi="Lucida Console" w:cstheme="minorHAnsi"/>
          <w:sz w:val="20"/>
          <w:szCs w:val="20"/>
          <w:lang w:val="en-US"/>
        </w:rPr>
        <w:t>';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end;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D15C0A" w:rsidRPr="008A4680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procedure TForm1.Button4Click(Sender: TObject);</w:t>
      </w:r>
    </w:p>
    <w:p w:rsidR="005519C3" w:rsidRPr="008A4680" w:rsidRDefault="005519C3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8A4680">
        <w:rPr>
          <w:rFonts w:ascii="Lucida Console" w:hAnsi="Lucida Console" w:cstheme="minorHAnsi"/>
          <w:sz w:val="20"/>
          <w:szCs w:val="20"/>
          <w:lang w:val="en-US"/>
        </w:rPr>
        <w:t xml:space="preserve">// </w:t>
      </w:r>
      <w:r>
        <w:rPr>
          <w:rFonts w:ascii="Lucida Console" w:hAnsi="Lucida Console" w:cstheme="minorHAnsi"/>
          <w:sz w:val="20"/>
          <w:szCs w:val="20"/>
        </w:rPr>
        <w:t>Обработка</w:t>
      </w:r>
      <w:r w:rsidRPr="008A4680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>
        <w:rPr>
          <w:rFonts w:ascii="Lucida Console" w:hAnsi="Lucida Console" w:cstheme="minorHAnsi"/>
          <w:sz w:val="20"/>
          <w:szCs w:val="20"/>
        </w:rPr>
        <w:t>нажатия</w:t>
      </w:r>
      <w:r w:rsidRPr="008A4680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>
        <w:rPr>
          <w:rFonts w:ascii="Lucida Console" w:hAnsi="Lucida Console" w:cstheme="minorHAnsi"/>
          <w:sz w:val="20"/>
          <w:szCs w:val="20"/>
        </w:rPr>
        <w:t>клавиши</w:t>
      </w:r>
      <w:r w:rsidRPr="008A4680">
        <w:rPr>
          <w:rFonts w:ascii="Lucida Console" w:hAnsi="Lucida Console" w:cstheme="minorHAnsi"/>
          <w:sz w:val="20"/>
          <w:szCs w:val="20"/>
          <w:lang w:val="en-US"/>
        </w:rPr>
        <w:t xml:space="preserve"> «</w:t>
      </w:r>
      <w:r>
        <w:rPr>
          <w:rFonts w:ascii="Lucida Console" w:hAnsi="Lucida Console" w:cstheme="minorHAnsi"/>
          <w:sz w:val="20"/>
          <w:szCs w:val="20"/>
        </w:rPr>
        <w:t>Очистить</w:t>
      </w:r>
      <w:r w:rsidRPr="008A4680">
        <w:rPr>
          <w:rFonts w:ascii="Lucida Console" w:hAnsi="Lucida Console" w:cstheme="minorHAnsi"/>
          <w:sz w:val="20"/>
          <w:szCs w:val="20"/>
          <w:lang w:val="en-US"/>
        </w:rPr>
        <w:t>»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var i: byte;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begin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ScrollBar1.Max:=0;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ProcInitQueue.Clear;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DrawTableFromProcList(ProcInitQueue,StringGrid1,ScrollBar1.Position);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end;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D15C0A" w:rsidRPr="008A4680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procedure TForm1.Button5Click(Sender: TObject);</w:t>
      </w:r>
    </w:p>
    <w:p w:rsidR="006A134C" w:rsidRPr="002344EF" w:rsidRDefault="006A134C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// </w:t>
      </w:r>
      <w:r>
        <w:rPr>
          <w:rFonts w:ascii="Lucida Console" w:hAnsi="Lucida Console" w:cstheme="minorHAnsi"/>
          <w:sz w:val="20"/>
          <w:szCs w:val="20"/>
        </w:rPr>
        <w:t>Обработка</w:t>
      </w: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>
        <w:rPr>
          <w:rFonts w:ascii="Lucida Console" w:hAnsi="Lucida Console" w:cstheme="minorHAnsi"/>
          <w:sz w:val="20"/>
          <w:szCs w:val="20"/>
        </w:rPr>
        <w:t>нажатия</w:t>
      </w: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>
        <w:rPr>
          <w:rFonts w:ascii="Lucida Console" w:hAnsi="Lucida Console" w:cstheme="minorHAnsi"/>
          <w:sz w:val="20"/>
          <w:szCs w:val="20"/>
        </w:rPr>
        <w:t>клавиши</w:t>
      </w: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«</w:t>
      </w:r>
      <w:r>
        <w:rPr>
          <w:rFonts w:ascii="Lucida Console" w:hAnsi="Lucida Console" w:cstheme="minorHAnsi"/>
          <w:sz w:val="20"/>
          <w:szCs w:val="20"/>
        </w:rPr>
        <w:t>Выполнить</w:t>
      </w:r>
      <w:r w:rsidRPr="002344EF">
        <w:rPr>
          <w:rFonts w:ascii="Lucida Console" w:hAnsi="Lucida Console" w:cstheme="minorHAnsi"/>
          <w:sz w:val="20"/>
          <w:szCs w:val="20"/>
          <w:lang w:val="en-US"/>
        </w:rPr>
        <w:t>»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>var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i, cs, qt, left2quant: byte;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pickedTask: TTaskItem;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cstatus: TProcStatus;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ProcBufQueue: TList&lt;TTaskItem&gt;;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>begin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ProcBufQueue:=TList&lt;TTaskItem&gt;.Create();</w:t>
      </w:r>
    </w:p>
    <w:p w:rsid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qt:=SpinEdit1.Value;</w:t>
      </w:r>
    </w:p>
    <w:p w:rsidR="000E067C" w:rsidRPr="000E067C" w:rsidRDefault="000E067C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 xml:space="preserve">  //Перенос исходного списка процессов в рабочий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6F6F15">
        <w:rPr>
          <w:rFonts w:ascii="Lucida Console" w:hAnsi="Lucida Console" w:cstheme="minorHAnsi"/>
          <w:sz w:val="20"/>
          <w:szCs w:val="20"/>
        </w:rPr>
        <w:t xml:space="preserve">  </w:t>
      </w:r>
      <w:r w:rsidRPr="002344EF">
        <w:rPr>
          <w:rFonts w:ascii="Lucida Console" w:hAnsi="Lucida Console" w:cstheme="minorHAnsi"/>
          <w:sz w:val="20"/>
          <w:szCs w:val="20"/>
          <w:lang w:val="en-US"/>
        </w:rPr>
        <w:t>for I := 0 to ProcInitQueue.Count-1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do ProcBufQueue.Add(ProcInitQueue[i]);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ProcExes.Clear;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ProcQueue.Clear;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left2quant:=qt;</w:t>
      </w:r>
    </w:p>
    <w:p w:rsid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pickedTask.Length:=0;</w:t>
      </w:r>
    </w:p>
    <w:p w:rsidR="006F6F15" w:rsidRDefault="006F6F15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</w:p>
    <w:p w:rsidR="006F6F15" w:rsidRDefault="006F6F15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</w:p>
    <w:p w:rsidR="006F6F15" w:rsidRDefault="006F6F15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</w:p>
    <w:p w:rsidR="006F6F15" w:rsidRDefault="006F6F15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</w:p>
    <w:p w:rsidR="006F6F15" w:rsidRPr="006F6F15" w:rsidRDefault="006F6F15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</w:p>
    <w:p w:rsidR="006F6F15" w:rsidRPr="006F6F15" w:rsidRDefault="006F6F15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lastRenderedPageBreak/>
        <w:t xml:space="preserve">  //перебор тактов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for cs := 0 to 255 do</w:t>
      </w:r>
    </w:p>
    <w:p w:rsid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  begin</w:t>
      </w:r>
    </w:p>
    <w:p w:rsidR="006F6F15" w:rsidRPr="006F6F15" w:rsidRDefault="006F6F15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ab/>
        <w:t>//Занесение активизировавшихся задач в рабочий список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6F6F15">
        <w:rPr>
          <w:rFonts w:ascii="Lucida Console" w:hAnsi="Lucida Console" w:cstheme="minorHAnsi"/>
          <w:sz w:val="20"/>
          <w:szCs w:val="20"/>
        </w:rPr>
        <w:t xml:space="preserve">      </w:t>
      </w:r>
      <w:r w:rsidRPr="002344EF">
        <w:rPr>
          <w:rFonts w:ascii="Lucida Console" w:hAnsi="Lucida Console" w:cstheme="minorHAnsi"/>
          <w:sz w:val="20"/>
          <w:szCs w:val="20"/>
          <w:lang w:val="en-US"/>
        </w:rPr>
        <w:t>if ProcBufQueue.Count&lt;&gt;0</w:t>
      </w:r>
    </w:p>
    <w:p w:rsid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    then InjectActiveJobs(ProcBufQueue,ProcQueue,cs+1)</w:t>
      </w:r>
    </w:p>
    <w:p w:rsidR="006F6F15" w:rsidRPr="006F6F15" w:rsidRDefault="006F6F15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ab/>
        <w:t>//Выход, если все задачи выполнены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    else if (pickedTask.Length=0) and (ProcQueue.Count=0) then break;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    if (left2quant=0) or (pickedTask.Length=0)</w:t>
      </w:r>
    </w:p>
    <w:p w:rsid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    then begin</w:t>
      </w:r>
    </w:p>
    <w:p w:rsidR="006F6F15" w:rsidRPr="006F6F15" w:rsidRDefault="006F6F15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ab/>
      </w:r>
      <w:r>
        <w:rPr>
          <w:rFonts w:ascii="Lucida Console" w:hAnsi="Lucida Console" w:cstheme="minorHAnsi"/>
          <w:sz w:val="20"/>
          <w:szCs w:val="20"/>
        </w:rPr>
        <w:tab/>
        <w:t xml:space="preserve">  //Ротация активного процесса и очереди</w:t>
      </w:r>
    </w:p>
    <w:p w:rsid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            pickedTask:=MakeRoll(pickedTask,ProcQueue);</w:t>
      </w:r>
    </w:p>
    <w:p w:rsidR="006F6F15" w:rsidRPr="006F6F15" w:rsidRDefault="006F6F15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ab/>
      </w:r>
      <w:r>
        <w:rPr>
          <w:rFonts w:ascii="Lucida Console" w:hAnsi="Lucida Console" w:cstheme="minorHAnsi"/>
          <w:sz w:val="20"/>
          <w:szCs w:val="20"/>
        </w:rPr>
        <w:tab/>
        <w:t xml:space="preserve">  //Заполнение свойств объекта-состояния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            cStatus.CurTask:=pickedTask.Name;</w:t>
      </w:r>
    </w:p>
    <w:p w:rsid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            cstatus.Queue:=GetQueueList(ProcQueue);</w:t>
      </w:r>
    </w:p>
    <w:p w:rsidR="006F6F15" w:rsidRPr="006F6F15" w:rsidRDefault="006F6F15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ab/>
      </w:r>
      <w:r>
        <w:rPr>
          <w:rFonts w:ascii="Lucida Console" w:hAnsi="Lucida Console" w:cstheme="minorHAnsi"/>
          <w:sz w:val="20"/>
          <w:szCs w:val="20"/>
        </w:rPr>
        <w:tab/>
        <w:t xml:space="preserve">  //Перезапуск таймера квантования, если необходимо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            if left2quant=0 then left2quant:=qt;</w:t>
      </w:r>
    </w:p>
    <w:p w:rsid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         end;</w:t>
      </w:r>
    </w:p>
    <w:p w:rsidR="00EE2C39" w:rsidRPr="00EE2C39" w:rsidRDefault="00EE2C39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ab/>
        <w:t>//Если есть активная задача – уменшается время выполнения</w:t>
      </w:r>
    </w:p>
    <w:p w:rsid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EE2C39">
        <w:rPr>
          <w:rFonts w:ascii="Lucida Console" w:hAnsi="Lucida Console" w:cstheme="minorHAnsi"/>
          <w:sz w:val="20"/>
          <w:szCs w:val="20"/>
        </w:rPr>
        <w:t xml:space="preserve">      </w:t>
      </w:r>
      <w:r w:rsidRPr="002344EF">
        <w:rPr>
          <w:rFonts w:ascii="Lucida Console" w:hAnsi="Lucida Console" w:cstheme="minorHAnsi"/>
          <w:sz w:val="20"/>
          <w:szCs w:val="20"/>
          <w:lang w:val="en-US"/>
        </w:rPr>
        <w:t>if (pickedTask.Length&lt;&gt;0) then pickedTask.Length:=pickedTask.Length-1;</w:t>
      </w:r>
    </w:p>
    <w:p w:rsid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    left2quant:=left2quant-1;</w:t>
      </w:r>
    </w:p>
    <w:p w:rsidR="00EE2C39" w:rsidRPr="00EE2C39" w:rsidRDefault="00EE2C39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ab/>
        <w:t>//Добавление в список объекта с описанием статуса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21614">
        <w:rPr>
          <w:rFonts w:ascii="Lucida Console" w:hAnsi="Lucida Console" w:cstheme="minorHAnsi"/>
          <w:sz w:val="20"/>
          <w:szCs w:val="20"/>
        </w:rPr>
        <w:t xml:space="preserve">      </w:t>
      </w:r>
      <w:r w:rsidRPr="002344EF">
        <w:rPr>
          <w:rFonts w:ascii="Lucida Console" w:hAnsi="Lucida Console" w:cstheme="minorHAnsi"/>
          <w:sz w:val="20"/>
          <w:szCs w:val="20"/>
          <w:lang w:val="en-US"/>
        </w:rPr>
        <w:t>ProcExes.Add(cstatus);</w:t>
      </w:r>
    </w:p>
    <w:p w:rsid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  end;</w:t>
      </w:r>
    </w:p>
    <w:p w:rsidR="00221614" w:rsidRPr="00221614" w:rsidRDefault="00221614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 xml:space="preserve">  //Заполнение таблицы с ходом выполнения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if (ProcExes.Count&gt;6)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then ScrollBar2.Max:=ProcExes.Count-6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else ScrollBar2.Max:=0;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ScrollBar2.Position:=0;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DrawTableFromStatusList(ProcExes,StringGrid3,ScrollBar2.Position);</w:t>
      </w:r>
    </w:p>
    <w:p w:rsidR="002344EF" w:rsidRPr="002344EF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 xml:space="preserve">  ProcBufQueue.Free;</w:t>
      </w:r>
    </w:p>
    <w:p w:rsidR="00D15C0A" w:rsidRDefault="002344EF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2344EF">
        <w:rPr>
          <w:rFonts w:ascii="Lucida Console" w:hAnsi="Lucida Console" w:cstheme="minorHAnsi"/>
          <w:sz w:val="20"/>
          <w:szCs w:val="20"/>
          <w:lang w:val="en-US"/>
        </w:rPr>
        <w:t>end;</w:t>
      </w:r>
    </w:p>
    <w:p w:rsidR="00221614" w:rsidRPr="00221614" w:rsidRDefault="00221614" w:rsidP="002344E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procedure TForm1.ScrollBar1Change(Sender: TObject);</w:t>
      </w:r>
    </w:p>
    <w:p w:rsid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begin</w:t>
      </w:r>
    </w:p>
    <w:p w:rsidR="00B6456F" w:rsidRPr="00B6456F" w:rsidRDefault="00B6456F" w:rsidP="00D15C0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ab/>
        <w:t>//Обработка использования полосы прокрутки для таблицы процессов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B6456F">
        <w:rPr>
          <w:rFonts w:ascii="Lucida Console" w:hAnsi="Lucida Console" w:cstheme="minorHAnsi"/>
          <w:sz w:val="20"/>
          <w:szCs w:val="20"/>
        </w:rPr>
        <w:t xml:space="preserve">  </w:t>
      </w:r>
      <w:r w:rsidRPr="00D15C0A">
        <w:rPr>
          <w:rFonts w:ascii="Lucida Console" w:hAnsi="Lucida Console" w:cstheme="minorHAnsi"/>
          <w:sz w:val="20"/>
          <w:szCs w:val="20"/>
          <w:lang w:val="en-US"/>
        </w:rPr>
        <w:t>DrawTableFromProcList(ProcInitQueue,StringGrid1,ScrollBar1.Position);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end;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procedure TForm1.ScrollBar2Change(Sender: TObject);</w:t>
      </w:r>
    </w:p>
    <w:p w:rsid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begin</w:t>
      </w:r>
    </w:p>
    <w:p w:rsidR="00B6456F" w:rsidRPr="00B6456F" w:rsidRDefault="00B6456F" w:rsidP="00B6456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ab/>
        <w:t>//Обработка использования полосы прокрутки для таблицы процессов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8A4680">
        <w:rPr>
          <w:rFonts w:ascii="Lucida Console" w:hAnsi="Lucida Console" w:cstheme="minorHAnsi"/>
          <w:sz w:val="20"/>
          <w:szCs w:val="20"/>
        </w:rPr>
        <w:t xml:space="preserve">  </w:t>
      </w:r>
      <w:r w:rsidRPr="00D15C0A">
        <w:rPr>
          <w:rFonts w:ascii="Lucida Console" w:hAnsi="Lucida Console" w:cstheme="minorHAnsi"/>
          <w:sz w:val="20"/>
          <w:szCs w:val="20"/>
          <w:lang w:val="en-US"/>
        </w:rPr>
        <w:t>DrawTableFromStatusList(ProcExes,StringGrid3,ScrollBar2.Position);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end;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procedure TForm1.StringGrid1SelectCell(Sender: TObject; ACol, ARow: Integer;</w:t>
      </w:r>
    </w:p>
    <w:p w:rsid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var</w:t>
      </w:r>
      <w:r w:rsidRPr="008A4680">
        <w:rPr>
          <w:rFonts w:ascii="Lucida Console" w:hAnsi="Lucida Console" w:cstheme="minorHAnsi"/>
          <w:sz w:val="20"/>
          <w:szCs w:val="20"/>
        </w:rPr>
        <w:t xml:space="preserve"> </w:t>
      </w:r>
      <w:r w:rsidRPr="00D15C0A">
        <w:rPr>
          <w:rFonts w:ascii="Lucida Console" w:hAnsi="Lucida Console" w:cstheme="minorHAnsi"/>
          <w:sz w:val="20"/>
          <w:szCs w:val="20"/>
          <w:lang w:val="en-US"/>
        </w:rPr>
        <w:t>CanSelect</w:t>
      </w:r>
      <w:r w:rsidRPr="008A4680">
        <w:rPr>
          <w:rFonts w:ascii="Lucida Console" w:hAnsi="Lucida Console" w:cstheme="minorHAnsi"/>
          <w:sz w:val="20"/>
          <w:szCs w:val="20"/>
        </w:rPr>
        <w:t xml:space="preserve">: </w:t>
      </w:r>
      <w:r w:rsidRPr="00D15C0A">
        <w:rPr>
          <w:rFonts w:ascii="Lucida Console" w:hAnsi="Lucida Console" w:cstheme="minorHAnsi"/>
          <w:sz w:val="20"/>
          <w:szCs w:val="20"/>
          <w:lang w:val="en-US"/>
        </w:rPr>
        <w:t>Boolean</w:t>
      </w:r>
      <w:r w:rsidRPr="008A4680">
        <w:rPr>
          <w:rFonts w:ascii="Lucida Console" w:hAnsi="Lucida Console" w:cstheme="minorHAnsi"/>
          <w:sz w:val="20"/>
          <w:szCs w:val="20"/>
        </w:rPr>
        <w:t>);</w:t>
      </w:r>
    </w:p>
    <w:p w:rsidR="00A33103" w:rsidRPr="00A33103" w:rsidRDefault="00A33103" w:rsidP="00D15C0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>//Процедура копирования выбранной строки в промежуточную таблицу для редактирования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>begin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StringGrid2.Cells[0,0]:=StringGrid1.Cells[1,ARow];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StringGrid2.Cells[1,0]:=StringGrid1.Cells[2,ARow];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StringGrid2.Cells[2,0]:=StringGrid1.Cells[3,ARow];</w:t>
      </w:r>
    </w:p>
    <w:p w:rsidR="00D15C0A" w:rsidRPr="00443312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15C0A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r w:rsidRPr="00443312">
        <w:rPr>
          <w:rFonts w:ascii="Lucida Console" w:hAnsi="Lucida Console" w:cstheme="minorHAnsi"/>
          <w:sz w:val="20"/>
          <w:szCs w:val="20"/>
          <w:lang w:val="en-US"/>
        </w:rPr>
        <w:t>GlobalSelect:=ARow;</w:t>
      </w:r>
    </w:p>
    <w:p w:rsidR="00D15C0A" w:rsidRPr="00443312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443312">
        <w:rPr>
          <w:rFonts w:ascii="Lucida Console" w:hAnsi="Lucida Console" w:cstheme="minorHAnsi"/>
          <w:sz w:val="20"/>
          <w:szCs w:val="20"/>
          <w:lang w:val="en-US"/>
        </w:rPr>
        <w:t>end;</w:t>
      </w:r>
    </w:p>
    <w:p w:rsidR="00D15C0A" w:rsidRPr="00443312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D15C0A" w:rsidRPr="00443312" w:rsidRDefault="00D15C0A" w:rsidP="00D15C0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443312">
        <w:rPr>
          <w:rFonts w:ascii="Lucida Console" w:hAnsi="Lucida Console" w:cstheme="minorHAnsi"/>
          <w:sz w:val="20"/>
          <w:szCs w:val="20"/>
          <w:lang w:val="en-US"/>
        </w:rPr>
        <w:t>end.</w:t>
      </w:r>
    </w:p>
    <w:p w:rsidR="00D15C0A" w:rsidRPr="00AB5836" w:rsidRDefault="00D15C0A" w:rsidP="00D15C0A">
      <w:pPr>
        <w:spacing w:after="0" w:line="240" w:lineRule="auto"/>
        <w:rPr>
          <w:lang w:val="en-US"/>
        </w:rPr>
      </w:pPr>
    </w:p>
    <w:p w:rsidR="00443312" w:rsidRDefault="007E4953" w:rsidP="00443312">
      <w:pPr>
        <w:spacing w:after="0" w:line="240" w:lineRule="auto"/>
        <w:rPr>
          <w:b/>
          <w:sz w:val="24"/>
          <w:szCs w:val="24"/>
        </w:rPr>
      </w:pPr>
      <w:r w:rsidRPr="00AB5836">
        <w:rPr>
          <w:lang w:val="en-US"/>
        </w:rPr>
        <w:br w:type="page"/>
      </w:r>
      <w:r w:rsidR="00443312">
        <w:rPr>
          <w:b/>
          <w:sz w:val="24"/>
          <w:szCs w:val="24"/>
        </w:rPr>
        <w:lastRenderedPageBreak/>
        <w:t>4</w:t>
      </w:r>
      <w:r w:rsidR="00443312" w:rsidRPr="00D15C0A">
        <w:rPr>
          <w:b/>
          <w:sz w:val="24"/>
          <w:szCs w:val="24"/>
          <w:lang w:val="en-US"/>
        </w:rPr>
        <w:t xml:space="preserve">. </w:t>
      </w:r>
      <w:r w:rsidR="00443312">
        <w:rPr>
          <w:b/>
          <w:sz w:val="24"/>
          <w:szCs w:val="24"/>
        </w:rPr>
        <w:t>Диаграмма состояний очереди</w:t>
      </w:r>
    </w:p>
    <w:tbl>
      <w:tblPr>
        <w:tblStyle w:val="a4"/>
        <w:tblW w:w="0" w:type="auto"/>
        <w:tblLook w:val="04A0"/>
      </w:tblPr>
      <w:tblGrid>
        <w:gridCol w:w="2037"/>
        <w:gridCol w:w="2000"/>
        <w:gridCol w:w="2182"/>
      </w:tblGrid>
      <w:tr w:rsidR="00A96C9E" w:rsidTr="00AE5754">
        <w:tc>
          <w:tcPr>
            <w:tcW w:w="2037" w:type="dxa"/>
          </w:tcPr>
          <w:p w:rsidR="00A96C9E" w:rsidRPr="00443312" w:rsidRDefault="00A96C9E" w:rsidP="00443312">
            <w:pPr>
              <w:rPr>
                <w:sz w:val="20"/>
                <w:szCs w:val="20"/>
              </w:rPr>
            </w:pPr>
            <w:r w:rsidRPr="00443312">
              <w:rPr>
                <w:sz w:val="20"/>
                <w:szCs w:val="20"/>
              </w:rPr>
              <w:t>Процесс</w:t>
            </w:r>
          </w:p>
        </w:tc>
        <w:tc>
          <w:tcPr>
            <w:tcW w:w="2000" w:type="dxa"/>
          </w:tcPr>
          <w:p w:rsidR="00A96C9E" w:rsidRPr="00443312" w:rsidRDefault="00A96C9E" w:rsidP="00443312">
            <w:pPr>
              <w:rPr>
                <w:sz w:val="20"/>
                <w:szCs w:val="20"/>
              </w:rPr>
            </w:pPr>
            <w:r w:rsidRPr="00443312">
              <w:rPr>
                <w:sz w:val="20"/>
                <w:szCs w:val="20"/>
              </w:rPr>
              <w:t>Время начала</w:t>
            </w:r>
          </w:p>
        </w:tc>
        <w:tc>
          <w:tcPr>
            <w:tcW w:w="2182" w:type="dxa"/>
          </w:tcPr>
          <w:p w:rsidR="00A96C9E" w:rsidRPr="00443312" w:rsidRDefault="00A96C9E" w:rsidP="00443312">
            <w:pPr>
              <w:rPr>
                <w:sz w:val="20"/>
                <w:szCs w:val="20"/>
              </w:rPr>
            </w:pPr>
            <w:r w:rsidRPr="00443312">
              <w:rPr>
                <w:sz w:val="20"/>
                <w:szCs w:val="20"/>
              </w:rPr>
              <w:t>Длительность</w:t>
            </w:r>
          </w:p>
        </w:tc>
      </w:tr>
      <w:tr w:rsidR="00A96C9E" w:rsidTr="00AE5754">
        <w:tc>
          <w:tcPr>
            <w:tcW w:w="2037" w:type="dxa"/>
          </w:tcPr>
          <w:p w:rsidR="00A96C9E" w:rsidRPr="00443312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2000" w:type="dxa"/>
          </w:tcPr>
          <w:p w:rsidR="00A96C9E" w:rsidRPr="00443312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182" w:type="dxa"/>
          </w:tcPr>
          <w:p w:rsidR="00A96C9E" w:rsidRPr="00443312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A96C9E" w:rsidTr="00AE5754">
        <w:tc>
          <w:tcPr>
            <w:tcW w:w="2037" w:type="dxa"/>
          </w:tcPr>
          <w:p w:rsidR="00A96C9E" w:rsidRPr="00443312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2000" w:type="dxa"/>
          </w:tcPr>
          <w:p w:rsidR="00A96C9E" w:rsidRPr="00443312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182" w:type="dxa"/>
          </w:tcPr>
          <w:p w:rsidR="00A96C9E" w:rsidRPr="00443312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A96C9E" w:rsidRPr="00E97558" w:rsidTr="00AE5754">
        <w:tc>
          <w:tcPr>
            <w:tcW w:w="2037" w:type="dxa"/>
          </w:tcPr>
          <w:p w:rsidR="00A96C9E" w:rsidRPr="00E97558" w:rsidRDefault="00A96C9E" w:rsidP="00443312">
            <w:pPr>
              <w:rPr>
                <w:sz w:val="20"/>
                <w:szCs w:val="20"/>
              </w:rPr>
            </w:pPr>
            <w:r w:rsidRPr="00E97558">
              <w:rPr>
                <w:sz w:val="20"/>
                <w:szCs w:val="20"/>
              </w:rPr>
              <w:t>C</w:t>
            </w:r>
          </w:p>
        </w:tc>
        <w:tc>
          <w:tcPr>
            <w:tcW w:w="2000" w:type="dxa"/>
          </w:tcPr>
          <w:p w:rsidR="00A96C9E" w:rsidRPr="00E97558" w:rsidRDefault="00A96C9E" w:rsidP="00443312">
            <w:pPr>
              <w:rPr>
                <w:sz w:val="20"/>
                <w:szCs w:val="20"/>
              </w:rPr>
            </w:pPr>
            <w:r w:rsidRPr="00E97558">
              <w:rPr>
                <w:sz w:val="20"/>
                <w:szCs w:val="20"/>
              </w:rPr>
              <w:t>2</w:t>
            </w:r>
          </w:p>
        </w:tc>
        <w:tc>
          <w:tcPr>
            <w:tcW w:w="2182" w:type="dxa"/>
          </w:tcPr>
          <w:p w:rsidR="00A96C9E" w:rsidRPr="00E97558" w:rsidRDefault="00A96C9E" w:rsidP="00443312">
            <w:pPr>
              <w:rPr>
                <w:sz w:val="20"/>
                <w:szCs w:val="20"/>
              </w:rPr>
            </w:pPr>
            <w:r w:rsidRPr="00E97558">
              <w:rPr>
                <w:sz w:val="20"/>
                <w:szCs w:val="20"/>
              </w:rPr>
              <w:t>1</w:t>
            </w:r>
          </w:p>
        </w:tc>
      </w:tr>
      <w:tr w:rsidR="00A96C9E" w:rsidRPr="00E97558" w:rsidTr="00AE5754">
        <w:tc>
          <w:tcPr>
            <w:tcW w:w="2037" w:type="dxa"/>
          </w:tcPr>
          <w:p w:rsidR="00A96C9E" w:rsidRPr="00E97558" w:rsidRDefault="00A96C9E" w:rsidP="00443312">
            <w:pPr>
              <w:rPr>
                <w:sz w:val="20"/>
                <w:szCs w:val="20"/>
              </w:rPr>
            </w:pPr>
            <w:r w:rsidRPr="00E97558">
              <w:rPr>
                <w:sz w:val="20"/>
                <w:szCs w:val="20"/>
              </w:rPr>
              <w:t>D</w:t>
            </w:r>
          </w:p>
        </w:tc>
        <w:tc>
          <w:tcPr>
            <w:tcW w:w="2000" w:type="dxa"/>
          </w:tcPr>
          <w:p w:rsidR="00A96C9E" w:rsidRPr="00E97558" w:rsidRDefault="00A96C9E" w:rsidP="00443312">
            <w:pPr>
              <w:rPr>
                <w:sz w:val="20"/>
                <w:szCs w:val="20"/>
              </w:rPr>
            </w:pPr>
            <w:r w:rsidRPr="00E97558">
              <w:rPr>
                <w:sz w:val="20"/>
                <w:szCs w:val="20"/>
              </w:rPr>
              <w:t>8</w:t>
            </w:r>
          </w:p>
        </w:tc>
        <w:tc>
          <w:tcPr>
            <w:tcW w:w="2182" w:type="dxa"/>
          </w:tcPr>
          <w:p w:rsidR="00A96C9E" w:rsidRPr="00E97558" w:rsidRDefault="00A96C9E" w:rsidP="00443312">
            <w:pPr>
              <w:rPr>
                <w:sz w:val="20"/>
                <w:szCs w:val="20"/>
              </w:rPr>
            </w:pPr>
            <w:r w:rsidRPr="00E97558">
              <w:rPr>
                <w:sz w:val="20"/>
                <w:szCs w:val="20"/>
              </w:rPr>
              <w:t>2</w:t>
            </w:r>
          </w:p>
        </w:tc>
      </w:tr>
      <w:tr w:rsidR="00A96C9E" w:rsidRPr="00E97558" w:rsidTr="00AE5754">
        <w:tc>
          <w:tcPr>
            <w:tcW w:w="2037" w:type="dxa"/>
          </w:tcPr>
          <w:p w:rsidR="00A96C9E" w:rsidRPr="00E97558" w:rsidRDefault="00A96C9E" w:rsidP="00443312">
            <w:pPr>
              <w:rPr>
                <w:sz w:val="20"/>
                <w:szCs w:val="20"/>
              </w:rPr>
            </w:pPr>
            <w:r w:rsidRPr="00E97558">
              <w:rPr>
                <w:sz w:val="20"/>
                <w:szCs w:val="20"/>
              </w:rPr>
              <w:t>E</w:t>
            </w:r>
          </w:p>
        </w:tc>
        <w:tc>
          <w:tcPr>
            <w:tcW w:w="2000" w:type="dxa"/>
          </w:tcPr>
          <w:p w:rsidR="00A96C9E" w:rsidRPr="00E97558" w:rsidRDefault="00A96C9E" w:rsidP="00443312">
            <w:pPr>
              <w:rPr>
                <w:sz w:val="20"/>
                <w:szCs w:val="20"/>
              </w:rPr>
            </w:pPr>
            <w:r w:rsidRPr="00E97558">
              <w:rPr>
                <w:sz w:val="20"/>
                <w:szCs w:val="20"/>
              </w:rPr>
              <w:t>8</w:t>
            </w:r>
          </w:p>
        </w:tc>
        <w:tc>
          <w:tcPr>
            <w:tcW w:w="2182" w:type="dxa"/>
          </w:tcPr>
          <w:p w:rsidR="00A96C9E" w:rsidRPr="00E97558" w:rsidRDefault="00A96C9E" w:rsidP="00443312">
            <w:pPr>
              <w:rPr>
                <w:sz w:val="20"/>
                <w:szCs w:val="20"/>
              </w:rPr>
            </w:pPr>
            <w:r w:rsidRPr="00E97558">
              <w:rPr>
                <w:sz w:val="20"/>
                <w:szCs w:val="20"/>
              </w:rPr>
              <w:t>4</w:t>
            </w:r>
          </w:p>
        </w:tc>
      </w:tr>
    </w:tbl>
    <w:p w:rsidR="00443312" w:rsidRPr="00E97558" w:rsidRDefault="00443312" w:rsidP="00443312">
      <w:pPr>
        <w:spacing w:after="0" w:line="240" w:lineRule="auto"/>
        <w:rPr>
          <w:sz w:val="20"/>
          <w:szCs w:val="20"/>
        </w:rPr>
      </w:pPr>
    </w:p>
    <w:p w:rsidR="00E97558" w:rsidRPr="00E97558" w:rsidRDefault="00E97558" w:rsidP="00443312">
      <w:pPr>
        <w:spacing w:after="0" w:line="240" w:lineRule="auto"/>
        <w:rPr>
          <w:sz w:val="20"/>
          <w:szCs w:val="20"/>
        </w:rPr>
      </w:pPr>
      <w:r w:rsidRPr="00E97558">
        <w:rPr>
          <w:sz w:val="20"/>
          <w:szCs w:val="20"/>
        </w:rPr>
        <w:t xml:space="preserve">Интервал пересчета – </w:t>
      </w:r>
      <w:r w:rsidR="00375341">
        <w:rPr>
          <w:sz w:val="20"/>
          <w:szCs w:val="20"/>
          <w:lang w:val="en-US"/>
        </w:rPr>
        <w:t>1</w:t>
      </w:r>
      <w:r w:rsidRPr="00E97558">
        <w:rPr>
          <w:sz w:val="20"/>
          <w:szCs w:val="20"/>
        </w:rPr>
        <w:t xml:space="preserve"> такт</w:t>
      </w:r>
    </w:p>
    <w:p w:rsidR="00443312" w:rsidRPr="00E97558" w:rsidRDefault="00443312" w:rsidP="00443312">
      <w:pPr>
        <w:spacing w:after="0" w:line="240" w:lineRule="auto"/>
        <w:rPr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419"/>
        <w:gridCol w:w="5334"/>
        <w:gridCol w:w="4384"/>
      </w:tblGrid>
      <w:tr w:rsidR="00A96C9E" w:rsidRPr="00E97558" w:rsidTr="00A96C9E">
        <w:tc>
          <w:tcPr>
            <w:tcW w:w="392" w:type="dxa"/>
          </w:tcPr>
          <w:p w:rsidR="00A96C9E" w:rsidRPr="00443312" w:rsidRDefault="00A96C9E" w:rsidP="00443312">
            <w:pPr>
              <w:rPr>
                <w:sz w:val="20"/>
                <w:szCs w:val="20"/>
              </w:rPr>
            </w:pPr>
          </w:p>
        </w:tc>
        <w:tc>
          <w:tcPr>
            <w:tcW w:w="5348" w:type="dxa"/>
          </w:tcPr>
          <w:p w:rsidR="00A96C9E" w:rsidRPr="00443312" w:rsidRDefault="00A96C9E" w:rsidP="00443312">
            <w:pPr>
              <w:rPr>
                <w:sz w:val="20"/>
                <w:szCs w:val="20"/>
              </w:rPr>
            </w:pPr>
            <w:r w:rsidRPr="00443312">
              <w:rPr>
                <w:sz w:val="20"/>
                <w:szCs w:val="20"/>
              </w:rPr>
              <w:t>Выполняемый процесс</w:t>
            </w:r>
          </w:p>
        </w:tc>
        <w:tc>
          <w:tcPr>
            <w:tcW w:w="4397" w:type="dxa"/>
          </w:tcPr>
          <w:p w:rsidR="00A96C9E" w:rsidRPr="00443312" w:rsidRDefault="00A96C9E" w:rsidP="00443312">
            <w:pPr>
              <w:rPr>
                <w:sz w:val="20"/>
                <w:szCs w:val="20"/>
              </w:rPr>
            </w:pPr>
            <w:r w:rsidRPr="00443312">
              <w:rPr>
                <w:sz w:val="20"/>
                <w:szCs w:val="20"/>
              </w:rPr>
              <w:t>Очередь</w:t>
            </w:r>
          </w:p>
        </w:tc>
      </w:tr>
      <w:tr w:rsidR="00A96C9E" w:rsidRPr="00E97558" w:rsidTr="00A96C9E">
        <w:tc>
          <w:tcPr>
            <w:tcW w:w="392" w:type="dxa"/>
          </w:tcPr>
          <w:p w:rsidR="00A96C9E" w:rsidRPr="00A96C9E" w:rsidRDefault="00A96C9E" w:rsidP="004433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48" w:type="dxa"/>
          </w:tcPr>
          <w:p w:rsidR="00A96C9E" w:rsidRPr="00A96C9E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4397" w:type="dxa"/>
          </w:tcPr>
          <w:p w:rsidR="00A96C9E" w:rsidRPr="00E97558" w:rsidRDefault="00A96C9E" w:rsidP="00443312">
            <w:pPr>
              <w:rPr>
                <w:sz w:val="20"/>
                <w:szCs w:val="20"/>
              </w:rPr>
            </w:pPr>
          </w:p>
        </w:tc>
      </w:tr>
      <w:tr w:rsidR="00A96C9E" w:rsidRPr="00E97558" w:rsidTr="00A96C9E">
        <w:tc>
          <w:tcPr>
            <w:tcW w:w="392" w:type="dxa"/>
          </w:tcPr>
          <w:p w:rsidR="00A96C9E" w:rsidRPr="00A96C9E" w:rsidRDefault="00A96C9E" w:rsidP="004433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48" w:type="dxa"/>
          </w:tcPr>
          <w:p w:rsidR="00A96C9E" w:rsidRPr="007F36C5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4397" w:type="dxa"/>
          </w:tcPr>
          <w:p w:rsidR="00A96C9E" w:rsidRPr="00A96C9E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</w:t>
            </w:r>
          </w:p>
        </w:tc>
      </w:tr>
      <w:tr w:rsidR="00A96C9E" w:rsidTr="00A96C9E">
        <w:tc>
          <w:tcPr>
            <w:tcW w:w="392" w:type="dxa"/>
          </w:tcPr>
          <w:p w:rsidR="00A96C9E" w:rsidRPr="00A96C9E" w:rsidRDefault="00A96C9E" w:rsidP="004433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48" w:type="dxa"/>
          </w:tcPr>
          <w:p w:rsidR="00A96C9E" w:rsidRPr="00443312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4397" w:type="dxa"/>
          </w:tcPr>
          <w:p w:rsidR="00A96C9E" w:rsidRPr="00443312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AB</w:t>
            </w:r>
          </w:p>
        </w:tc>
      </w:tr>
      <w:tr w:rsidR="00A96C9E" w:rsidTr="00A96C9E">
        <w:tc>
          <w:tcPr>
            <w:tcW w:w="392" w:type="dxa"/>
          </w:tcPr>
          <w:p w:rsidR="00A96C9E" w:rsidRPr="00A96C9E" w:rsidRDefault="00A96C9E" w:rsidP="004433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348" w:type="dxa"/>
          </w:tcPr>
          <w:p w:rsidR="00A96C9E" w:rsidRPr="00443312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4397" w:type="dxa"/>
          </w:tcPr>
          <w:p w:rsidR="00A96C9E" w:rsidRPr="00443312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BC</w:t>
            </w:r>
          </w:p>
        </w:tc>
      </w:tr>
      <w:tr w:rsidR="00A96C9E" w:rsidTr="00A96C9E">
        <w:tc>
          <w:tcPr>
            <w:tcW w:w="392" w:type="dxa"/>
          </w:tcPr>
          <w:p w:rsidR="00A96C9E" w:rsidRPr="00443312" w:rsidRDefault="00A96C9E" w:rsidP="004433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348" w:type="dxa"/>
          </w:tcPr>
          <w:p w:rsidR="00A96C9E" w:rsidRPr="00A96C9E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4397" w:type="dxa"/>
          </w:tcPr>
          <w:p w:rsidR="00A96C9E" w:rsidRPr="00443312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</w:t>
            </w:r>
          </w:p>
        </w:tc>
      </w:tr>
      <w:tr w:rsidR="00A96C9E" w:rsidTr="00A96C9E">
        <w:tc>
          <w:tcPr>
            <w:tcW w:w="392" w:type="dxa"/>
          </w:tcPr>
          <w:p w:rsidR="00A96C9E" w:rsidRPr="00443312" w:rsidRDefault="00A96C9E" w:rsidP="004433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348" w:type="dxa"/>
          </w:tcPr>
          <w:p w:rsidR="00A96C9E" w:rsidRPr="00A96C9E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4397" w:type="dxa"/>
          </w:tcPr>
          <w:p w:rsidR="00A96C9E" w:rsidRPr="00443312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</w:t>
            </w:r>
          </w:p>
        </w:tc>
      </w:tr>
      <w:tr w:rsidR="00A96C9E" w:rsidTr="00A96C9E">
        <w:tc>
          <w:tcPr>
            <w:tcW w:w="392" w:type="dxa"/>
          </w:tcPr>
          <w:p w:rsidR="00A96C9E" w:rsidRPr="00443312" w:rsidRDefault="00A96C9E" w:rsidP="004433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348" w:type="dxa"/>
          </w:tcPr>
          <w:p w:rsidR="00A96C9E" w:rsidRPr="00A96C9E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4397" w:type="dxa"/>
          </w:tcPr>
          <w:p w:rsidR="00A96C9E" w:rsidRPr="00443312" w:rsidRDefault="00A96C9E" w:rsidP="00443312">
            <w:pPr>
              <w:rPr>
                <w:sz w:val="20"/>
                <w:szCs w:val="20"/>
                <w:lang w:val="en-US"/>
              </w:rPr>
            </w:pPr>
          </w:p>
        </w:tc>
      </w:tr>
      <w:tr w:rsidR="00A96C9E" w:rsidTr="00A96C9E">
        <w:tc>
          <w:tcPr>
            <w:tcW w:w="392" w:type="dxa"/>
          </w:tcPr>
          <w:p w:rsidR="00A96C9E" w:rsidRPr="00A96C9E" w:rsidRDefault="00A96C9E" w:rsidP="004433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348" w:type="dxa"/>
          </w:tcPr>
          <w:p w:rsidR="00A96C9E" w:rsidRPr="00443312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4397" w:type="dxa"/>
          </w:tcPr>
          <w:p w:rsidR="00A96C9E" w:rsidRPr="00E97558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</w:t>
            </w:r>
          </w:p>
        </w:tc>
      </w:tr>
      <w:tr w:rsidR="00A96C9E" w:rsidTr="00A96C9E">
        <w:tc>
          <w:tcPr>
            <w:tcW w:w="392" w:type="dxa"/>
          </w:tcPr>
          <w:p w:rsidR="00A96C9E" w:rsidRPr="00A96C9E" w:rsidRDefault="00A96C9E" w:rsidP="004433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348" w:type="dxa"/>
          </w:tcPr>
          <w:p w:rsidR="00A96C9E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4397" w:type="dxa"/>
          </w:tcPr>
          <w:p w:rsidR="00A96C9E" w:rsidRPr="00E97558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</w:t>
            </w:r>
          </w:p>
        </w:tc>
      </w:tr>
      <w:tr w:rsidR="00A96C9E" w:rsidTr="00A96C9E">
        <w:tc>
          <w:tcPr>
            <w:tcW w:w="392" w:type="dxa"/>
          </w:tcPr>
          <w:p w:rsidR="00A96C9E" w:rsidRPr="00A96C9E" w:rsidRDefault="00A96C9E" w:rsidP="004433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348" w:type="dxa"/>
          </w:tcPr>
          <w:p w:rsidR="00A96C9E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4397" w:type="dxa"/>
          </w:tcPr>
          <w:p w:rsidR="00A96C9E" w:rsidRPr="00A96C9E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</w:t>
            </w:r>
          </w:p>
        </w:tc>
      </w:tr>
      <w:tr w:rsidR="00A96C9E" w:rsidTr="00A96C9E">
        <w:tc>
          <w:tcPr>
            <w:tcW w:w="392" w:type="dxa"/>
          </w:tcPr>
          <w:p w:rsidR="00A96C9E" w:rsidRPr="00A96C9E" w:rsidRDefault="00A96C9E" w:rsidP="004433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348" w:type="dxa"/>
          </w:tcPr>
          <w:p w:rsidR="00A96C9E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</w:t>
            </w:r>
          </w:p>
        </w:tc>
        <w:tc>
          <w:tcPr>
            <w:tcW w:w="4397" w:type="dxa"/>
          </w:tcPr>
          <w:p w:rsidR="00A96C9E" w:rsidRPr="00A96C9E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</w:t>
            </w:r>
          </w:p>
        </w:tc>
      </w:tr>
      <w:tr w:rsidR="00A96C9E" w:rsidTr="00A96C9E">
        <w:tc>
          <w:tcPr>
            <w:tcW w:w="392" w:type="dxa"/>
          </w:tcPr>
          <w:p w:rsidR="00A96C9E" w:rsidRPr="00A96C9E" w:rsidRDefault="00A96C9E" w:rsidP="004433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348" w:type="dxa"/>
          </w:tcPr>
          <w:p w:rsidR="00A96C9E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4397" w:type="dxa"/>
          </w:tcPr>
          <w:p w:rsidR="00A96C9E" w:rsidRPr="00A96C9E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</w:t>
            </w:r>
          </w:p>
        </w:tc>
      </w:tr>
      <w:tr w:rsidR="00A96C9E" w:rsidTr="00A96C9E">
        <w:tc>
          <w:tcPr>
            <w:tcW w:w="392" w:type="dxa"/>
          </w:tcPr>
          <w:p w:rsidR="00A96C9E" w:rsidRPr="00A96C9E" w:rsidRDefault="00A96C9E" w:rsidP="004433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348" w:type="dxa"/>
          </w:tcPr>
          <w:p w:rsidR="00A96C9E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</w:t>
            </w:r>
          </w:p>
        </w:tc>
        <w:tc>
          <w:tcPr>
            <w:tcW w:w="4397" w:type="dxa"/>
          </w:tcPr>
          <w:p w:rsidR="00A96C9E" w:rsidRPr="00443312" w:rsidRDefault="00A96C9E" w:rsidP="00443312">
            <w:pPr>
              <w:rPr>
                <w:sz w:val="20"/>
                <w:szCs w:val="20"/>
              </w:rPr>
            </w:pPr>
          </w:p>
        </w:tc>
      </w:tr>
      <w:tr w:rsidR="00A96C9E" w:rsidTr="00A96C9E">
        <w:tc>
          <w:tcPr>
            <w:tcW w:w="392" w:type="dxa"/>
          </w:tcPr>
          <w:p w:rsidR="00A96C9E" w:rsidRDefault="00A96C9E" w:rsidP="004433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348" w:type="dxa"/>
          </w:tcPr>
          <w:p w:rsidR="00A96C9E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</w:t>
            </w:r>
          </w:p>
        </w:tc>
        <w:tc>
          <w:tcPr>
            <w:tcW w:w="4397" w:type="dxa"/>
          </w:tcPr>
          <w:p w:rsidR="00A96C9E" w:rsidRPr="00443312" w:rsidRDefault="00A96C9E" w:rsidP="00443312">
            <w:pPr>
              <w:rPr>
                <w:sz w:val="20"/>
                <w:szCs w:val="20"/>
              </w:rPr>
            </w:pPr>
          </w:p>
        </w:tc>
      </w:tr>
      <w:tr w:rsidR="00A96C9E" w:rsidTr="00A96C9E">
        <w:tc>
          <w:tcPr>
            <w:tcW w:w="392" w:type="dxa"/>
          </w:tcPr>
          <w:p w:rsidR="00A96C9E" w:rsidRPr="00A96C9E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5348" w:type="dxa"/>
          </w:tcPr>
          <w:p w:rsidR="00A96C9E" w:rsidRDefault="00A96C9E" w:rsidP="004433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</w:t>
            </w:r>
          </w:p>
        </w:tc>
        <w:tc>
          <w:tcPr>
            <w:tcW w:w="4397" w:type="dxa"/>
          </w:tcPr>
          <w:p w:rsidR="00A96C9E" w:rsidRPr="00443312" w:rsidRDefault="00A96C9E" w:rsidP="00443312">
            <w:pPr>
              <w:rPr>
                <w:sz w:val="20"/>
                <w:szCs w:val="20"/>
              </w:rPr>
            </w:pPr>
          </w:p>
        </w:tc>
      </w:tr>
    </w:tbl>
    <w:p w:rsidR="00443312" w:rsidRPr="00D15C0A" w:rsidRDefault="00443312" w:rsidP="00443312">
      <w:pPr>
        <w:spacing w:after="0" w:line="240" w:lineRule="auto"/>
        <w:rPr>
          <w:b/>
          <w:sz w:val="24"/>
          <w:szCs w:val="24"/>
        </w:rPr>
      </w:pPr>
    </w:p>
    <w:p w:rsidR="00443312" w:rsidRDefault="00443312">
      <w:pPr>
        <w:rPr>
          <w:lang w:val="en-US"/>
        </w:rPr>
      </w:pPr>
      <w:r>
        <w:rPr>
          <w:lang w:val="en-US"/>
        </w:rPr>
        <w:br w:type="page"/>
      </w:r>
    </w:p>
    <w:p w:rsidR="008E1BCA" w:rsidRPr="007E4953" w:rsidRDefault="008E1BCA" w:rsidP="004D0220">
      <w:pPr>
        <w:widowControl w:val="0"/>
        <w:autoSpaceDE w:val="0"/>
        <w:spacing w:after="0"/>
        <w:jc w:val="center"/>
      </w:pPr>
      <w:r>
        <w:lastRenderedPageBreak/>
        <w:t>ГУАП</w:t>
      </w:r>
    </w:p>
    <w:p w:rsidR="008E1BCA" w:rsidRPr="00AB5836" w:rsidRDefault="008E1BCA" w:rsidP="004D0220">
      <w:pPr>
        <w:widowControl w:val="0"/>
        <w:autoSpaceDE w:val="0"/>
        <w:spacing w:before="200"/>
        <w:jc w:val="center"/>
      </w:pPr>
      <w:r>
        <w:t>КАФЕДРА</w:t>
      </w:r>
      <w:r w:rsidRPr="007E4953">
        <w:t xml:space="preserve"> № 4</w:t>
      </w:r>
      <w:r w:rsidR="000F07DD">
        <w:t>4</w:t>
      </w:r>
    </w:p>
    <w:p w:rsidR="008E1BCA" w:rsidRPr="007E4953" w:rsidRDefault="008E1BCA" w:rsidP="008E1BCA">
      <w:pPr>
        <w:widowControl w:val="0"/>
        <w:autoSpaceDE w:val="0"/>
        <w:spacing w:before="1200"/>
      </w:pPr>
      <w:r>
        <w:t>ОТЧЕТ</w:t>
      </w:r>
      <w:r w:rsidRPr="007E4953">
        <w:t xml:space="preserve"> </w:t>
      </w:r>
      <w:r w:rsidRPr="007E4953">
        <w:br/>
      </w:r>
      <w:r>
        <w:t>ЗАЩИЩЕН</w:t>
      </w:r>
      <w:r w:rsidRPr="007E4953">
        <w:t xml:space="preserve"> </w:t>
      </w:r>
      <w:r>
        <w:t>С</w:t>
      </w:r>
      <w:r w:rsidRPr="007E4953">
        <w:t xml:space="preserve"> </w:t>
      </w:r>
      <w:r>
        <w:t>ОЦЕНКОЙ</w:t>
      </w:r>
    </w:p>
    <w:p w:rsidR="008E1BCA" w:rsidRDefault="008E1BCA" w:rsidP="008E1BCA">
      <w:pPr>
        <w:widowControl w:val="0"/>
        <w:autoSpaceDE w:val="0"/>
        <w:spacing w:before="120" w:line="360" w:lineRule="auto"/>
      </w:pPr>
      <w:r>
        <w:t>ПРЕПОДАВАТЕЛЬ</w:t>
      </w:r>
    </w:p>
    <w:tbl>
      <w:tblPr>
        <w:tblW w:w="0" w:type="auto"/>
        <w:tblInd w:w="108" w:type="dxa"/>
        <w:tblLayout w:type="fixed"/>
        <w:tblLook w:val="0000"/>
      </w:tblPr>
      <w:tblGrid>
        <w:gridCol w:w="3243"/>
        <w:gridCol w:w="284"/>
        <w:gridCol w:w="2821"/>
        <w:gridCol w:w="277"/>
        <w:gridCol w:w="3014"/>
      </w:tblGrid>
      <w:tr w:rsidR="008E1BCA" w:rsidTr="00264FE5">
        <w:tc>
          <w:tcPr>
            <w:tcW w:w="3243" w:type="dxa"/>
            <w:tcBorders>
              <w:bottom w:val="single" w:sz="4" w:space="0" w:color="000000"/>
            </w:tcBorders>
            <w:vAlign w:val="center"/>
          </w:tcPr>
          <w:p w:rsidR="008E1BCA" w:rsidRDefault="00244BF9" w:rsidP="004D0220">
            <w:pPr>
              <w:widowControl w:val="0"/>
              <w:autoSpaceDE w:val="0"/>
              <w:snapToGrid w:val="0"/>
              <w:spacing w:after="0"/>
              <w:jc w:val="center"/>
            </w:pPr>
            <w:r>
              <w:t>д</w:t>
            </w:r>
            <w:r w:rsidR="007E4953">
              <w:t>оцент, к.т.н.</w:t>
            </w:r>
          </w:p>
        </w:tc>
        <w:tc>
          <w:tcPr>
            <w:tcW w:w="284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821" w:type="dxa"/>
            <w:tcBorders>
              <w:bottom w:val="single" w:sz="4" w:space="0" w:color="000000"/>
            </w:tcBorders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77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3014" w:type="dxa"/>
            <w:tcBorders>
              <w:bottom w:val="single" w:sz="4" w:space="0" w:color="000000"/>
            </w:tcBorders>
            <w:vAlign w:val="center"/>
          </w:tcPr>
          <w:p w:rsidR="008E1BCA" w:rsidRDefault="00244BF9" w:rsidP="00244BF9">
            <w:pPr>
              <w:widowControl w:val="0"/>
              <w:autoSpaceDE w:val="0"/>
              <w:snapToGrid w:val="0"/>
              <w:spacing w:before="120" w:after="0"/>
              <w:jc w:val="center"/>
            </w:pPr>
            <w:r>
              <w:t>Кучин</w:t>
            </w:r>
            <w:r w:rsidR="007E4953">
              <w:t xml:space="preserve"> </w:t>
            </w:r>
            <w:r>
              <w:t>Н.В</w:t>
            </w:r>
            <w:r w:rsidR="007E4953">
              <w:t>.</w:t>
            </w:r>
          </w:p>
        </w:tc>
      </w:tr>
      <w:tr w:rsidR="008E1BCA" w:rsidTr="00264FE5">
        <w:tc>
          <w:tcPr>
            <w:tcW w:w="3243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должность, уч. степень, звание</w:t>
            </w:r>
          </w:p>
        </w:tc>
        <w:tc>
          <w:tcPr>
            <w:tcW w:w="284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821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77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3014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8E1BCA" w:rsidRDefault="008E1BCA" w:rsidP="008E1BCA">
      <w:pPr>
        <w:pStyle w:val="a5"/>
        <w:spacing w:before="0"/>
      </w:pPr>
    </w:p>
    <w:tbl>
      <w:tblPr>
        <w:tblW w:w="9639" w:type="dxa"/>
        <w:tblInd w:w="108" w:type="dxa"/>
        <w:tblLayout w:type="fixed"/>
        <w:tblLook w:val="0000"/>
      </w:tblPr>
      <w:tblGrid>
        <w:gridCol w:w="9214"/>
        <w:gridCol w:w="425"/>
      </w:tblGrid>
      <w:tr w:rsidR="008E1BCA" w:rsidTr="00264FE5">
        <w:trPr>
          <w:trHeight w:val="1447"/>
        </w:trPr>
        <w:tc>
          <w:tcPr>
            <w:tcW w:w="9639" w:type="dxa"/>
            <w:gridSpan w:val="2"/>
          </w:tcPr>
          <w:p w:rsidR="008E1BCA" w:rsidRPr="00EF2595" w:rsidRDefault="008E1BCA" w:rsidP="00AE0A5C">
            <w:pPr>
              <w:pStyle w:val="a5"/>
              <w:snapToGrid w:val="0"/>
              <w:spacing w:before="960"/>
            </w:pPr>
            <w:r>
              <w:t>ОТЧЕТ О ЛАБОРАТОРНОЙ РАБОТЕ</w:t>
            </w:r>
            <w:r w:rsidRPr="007E4772">
              <w:t xml:space="preserve"> </w:t>
            </w:r>
            <w:r>
              <w:t>№</w:t>
            </w:r>
            <w:r w:rsidR="00AE0A5C">
              <w:t>1</w:t>
            </w:r>
          </w:p>
        </w:tc>
      </w:tr>
      <w:tr w:rsidR="008E1BCA" w:rsidRPr="00D7651D" w:rsidTr="00264FE5">
        <w:trPr>
          <w:gridAfter w:val="1"/>
          <w:wAfter w:w="425" w:type="dxa"/>
          <w:trHeight w:val="3113"/>
        </w:trPr>
        <w:tc>
          <w:tcPr>
            <w:tcW w:w="9214" w:type="dxa"/>
          </w:tcPr>
          <w:p w:rsidR="008E1BCA" w:rsidRPr="00EF2595" w:rsidRDefault="00945102" w:rsidP="00EF2595">
            <w:pPr>
              <w:snapToGrid w:val="0"/>
              <w:spacing w:before="960" w:after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ОСОБЕННОСТИ ДИСПЕТЧЕРИЗАЦИИ ВЫЧИСЛИТЕЛЬНЫХ ПРОЦЕССОВ</w:t>
            </w:r>
          </w:p>
        </w:tc>
      </w:tr>
      <w:tr w:rsidR="008E1BCA" w:rsidTr="00264FE5">
        <w:trPr>
          <w:trHeight w:val="457"/>
        </w:trPr>
        <w:tc>
          <w:tcPr>
            <w:tcW w:w="9639" w:type="dxa"/>
            <w:gridSpan w:val="2"/>
            <w:vAlign w:val="bottom"/>
          </w:tcPr>
          <w:p w:rsidR="008E1BCA" w:rsidRPr="00945102" w:rsidRDefault="008E1BCA" w:rsidP="00945102">
            <w:pPr>
              <w:widowControl w:val="0"/>
              <w:autoSpaceDE w:val="0"/>
              <w:snapToGrid w:val="0"/>
              <w:jc w:val="center"/>
            </w:pPr>
            <w:r>
              <w:t xml:space="preserve">по курсу: </w:t>
            </w:r>
            <w:r w:rsidR="00945102">
              <w:t>ОПЕРАЦИОННЫЕ СИСТЕМЫ</w:t>
            </w:r>
          </w:p>
        </w:tc>
      </w:tr>
    </w:tbl>
    <w:p w:rsidR="008E1BCA" w:rsidRDefault="008E1BCA" w:rsidP="008E1BCA">
      <w:pPr>
        <w:widowControl w:val="0"/>
        <w:autoSpaceDE w:val="0"/>
        <w:spacing w:before="1680" w:line="360" w:lineRule="auto"/>
      </w:pPr>
      <w:r>
        <w:t>РАБОТУ ВЫПОЛНИЛ(А)</w:t>
      </w:r>
    </w:p>
    <w:tbl>
      <w:tblPr>
        <w:tblW w:w="0" w:type="auto"/>
        <w:tblInd w:w="108" w:type="dxa"/>
        <w:tblLayout w:type="fixed"/>
        <w:tblLook w:val="0000"/>
      </w:tblPr>
      <w:tblGrid>
        <w:gridCol w:w="2167"/>
        <w:gridCol w:w="1732"/>
        <w:gridCol w:w="239"/>
        <w:gridCol w:w="2636"/>
        <w:gridCol w:w="239"/>
        <w:gridCol w:w="2626"/>
      </w:tblGrid>
      <w:tr w:rsidR="008E1BCA" w:rsidTr="00264FE5">
        <w:tc>
          <w:tcPr>
            <w:tcW w:w="2167" w:type="dxa"/>
            <w:vAlign w:val="bottom"/>
          </w:tcPr>
          <w:p w:rsidR="008E1BCA" w:rsidRDefault="008E1BCA" w:rsidP="004D0220">
            <w:pPr>
              <w:widowControl w:val="0"/>
              <w:autoSpaceDE w:val="0"/>
              <w:snapToGrid w:val="0"/>
              <w:spacing w:after="0"/>
              <w:ind w:left="-108"/>
            </w:pPr>
            <w:r>
              <w:t>СТУДЕНТ(КА) ГР.</w:t>
            </w:r>
          </w:p>
        </w:tc>
        <w:tc>
          <w:tcPr>
            <w:tcW w:w="1732" w:type="dxa"/>
            <w:tcBorders>
              <w:bottom w:val="single" w:sz="4" w:space="0" w:color="000000"/>
            </w:tcBorders>
          </w:tcPr>
          <w:p w:rsidR="008E1BCA" w:rsidRDefault="008E1BCA" w:rsidP="00A96C9E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39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636" w:type="dxa"/>
            <w:tcBorders>
              <w:bottom w:val="single" w:sz="4" w:space="0" w:color="000000"/>
            </w:tcBorders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39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626" w:type="dxa"/>
            <w:tcBorders>
              <w:bottom w:val="single" w:sz="4" w:space="0" w:color="000000"/>
            </w:tcBorders>
            <w:vAlign w:val="center"/>
          </w:tcPr>
          <w:p w:rsidR="008E1BCA" w:rsidRPr="002E582D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</w:tr>
      <w:tr w:rsidR="008E1BCA" w:rsidTr="00264FE5">
        <w:tc>
          <w:tcPr>
            <w:tcW w:w="2167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</w:tcBorders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39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636" w:type="dxa"/>
            <w:tcBorders>
              <w:top w:val="single" w:sz="4" w:space="0" w:color="000000"/>
            </w:tcBorders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9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626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4D0220" w:rsidRDefault="008E1BCA" w:rsidP="004D0220">
      <w:pPr>
        <w:widowControl w:val="0"/>
        <w:autoSpaceDE w:val="0"/>
        <w:spacing w:before="1200"/>
        <w:jc w:val="center"/>
        <w:rPr>
          <w:lang w:val="en-US"/>
        </w:rPr>
      </w:pPr>
      <w:r>
        <w:t>Санкт-Петербург</w:t>
      </w:r>
    </w:p>
    <w:p w:rsidR="008E1BCA" w:rsidRPr="00F10D3D" w:rsidRDefault="008E1BCA" w:rsidP="004D0220">
      <w:pPr>
        <w:widowControl w:val="0"/>
        <w:autoSpaceDE w:val="0"/>
        <w:jc w:val="center"/>
      </w:pPr>
      <w:r>
        <w:t>201</w:t>
      </w:r>
      <w:r w:rsidR="00A11A96">
        <w:t>1</w:t>
      </w:r>
    </w:p>
    <w:sectPr w:rsidR="008E1BCA" w:rsidRPr="00F10D3D" w:rsidSect="004D022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15DB1"/>
    <w:multiLevelType w:val="hybridMultilevel"/>
    <w:tmpl w:val="D248B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16290"/>
    <w:rsid w:val="00005334"/>
    <w:rsid w:val="000173A8"/>
    <w:rsid w:val="00024691"/>
    <w:rsid w:val="00031D69"/>
    <w:rsid w:val="00034A06"/>
    <w:rsid w:val="00057866"/>
    <w:rsid w:val="0009330A"/>
    <w:rsid w:val="000B09BE"/>
    <w:rsid w:val="000B2601"/>
    <w:rsid w:val="000D1537"/>
    <w:rsid w:val="000D1659"/>
    <w:rsid w:val="000D7E68"/>
    <w:rsid w:val="000E067C"/>
    <w:rsid w:val="000F07DD"/>
    <w:rsid w:val="001163A4"/>
    <w:rsid w:val="00151CD0"/>
    <w:rsid w:val="00172AB6"/>
    <w:rsid w:val="001810F9"/>
    <w:rsid w:val="001A0C03"/>
    <w:rsid w:val="001E1333"/>
    <w:rsid w:val="00221614"/>
    <w:rsid w:val="002344EF"/>
    <w:rsid w:val="00244BF9"/>
    <w:rsid w:val="00282E95"/>
    <w:rsid w:val="002A4B07"/>
    <w:rsid w:val="002B6E84"/>
    <w:rsid w:val="002D304D"/>
    <w:rsid w:val="002E2585"/>
    <w:rsid w:val="002E582D"/>
    <w:rsid w:val="003053B8"/>
    <w:rsid w:val="00355658"/>
    <w:rsid w:val="00372F05"/>
    <w:rsid w:val="00375341"/>
    <w:rsid w:val="0039496E"/>
    <w:rsid w:val="003A22DC"/>
    <w:rsid w:val="003E5506"/>
    <w:rsid w:val="003E6984"/>
    <w:rsid w:val="003F47DE"/>
    <w:rsid w:val="00400864"/>
    <w:rsid w:val="00434E42"/>
    <w:rsid w:val="00443312"/>
    <w:rsid w:val="004506BF"/>
    <w:rsid w:val="00450A03"/>
    <w:rsid w:val="0045580C"/>
    <w:rsid w:val="004860C9"/>
    <w:rsid w:val="004D0220"/>
    <w:rsid w:val="004D0269"/>
    <w:rsid w:val="004E336E"/>
    <w:rsid w:val="004E6746"/>
    <w:rsid w:val="004E7972"/>
    <w:rsid w:val="004F1216"/>
    <w:rsid w:val="0052166A"/>
    <w:rsid w:val="00521E9F"/>
    <w:rsid w:val="00545B2E"/>
    <w:rsid w:val="005519C3"/>
    <w:rsid w:val="00554089"/>
    <w:rsid w:val="00573123"/>
    <w:rsid w:val="00593C54"/>
    <w:rsid w:val="005B0A72"/>
    <w:rsid w:val="005B2594"/>
    <w:rsid w:val="005B659F"/>
    <w:rsid w:val="005C1B22"/>
    <w:rsid w:val="005C4423"/>
    <w:rsid w:val="005C5358"/>
    <w:rsid w:val="00614C26"/>
    <w:rsid w:val="00667BF4"/>
    <w:rsid w:val="00670943"/>
    <w:rsid w:val="006A134C"/>
    <w:rsid w:val="006B68F8"/>
    <w:rsid w:val="006C4C8C"/>
    <w:rsid w:val="006F6F15"/>
    <w:rsid w:val="007548A1"/>
    <w:rsid w:val="00777671"/>
    <w:rsid w:val="00793ACF"/>
    <w:rsid w:val="007C1F77"/>
    <w:rsid w:val="007C2D57"/>
    <w:rsid w:val="007C5C35"/>
    <w:rsid w:val="007E4953"/>
    <w:rsid w:val="007E61D2"/>
    <w:rsid w:val="007F36C5"/>
    <w:rsid w:val="007F668D"/>
    <w:rsid w:val="00821E53"/>
    <w:rsid w:val="00833205"/>
    <w:rsid w:val="008632A5"/>
    <w:rsid w:val="00894679"/>
    <w:rsid w:val="008A4680"/>
    <w:rsid w:val="008C33B6"/>
    <w:rsid w:val="008E1BCA"/>
    <w:rsid w:val="009042F8"/>
    <w:rsid w:val="009103B3"/>
    <w:rsid w:val="00914C34"/>
    <w:rsid w:val="00931F40"/>
    <w:rsid w:val="00945102"/>
    <w:rsid w:val="009616F7"/>
    <w:rsid w:val="00965B8B"/>
    <w:rsid w:val="00973CEF"/>
    <w:rsid w:val="009859D3"/>
    <w:rsid w:val="009859F8"/>
    <w:rsid w:val="0099060D"/>
    <w:rsid w:val="00994577"/>
    <w:rsid w:val="009B63D6"/>
    <w:rsid w:val="009E7244"/>
    <w:rsid w:val="00A00FE1"/>
    <w:rsid w:val="00A05D85"/>
    <w:rsid w:val="00A11A96"/>
    <w:rsid w:val="00A12601"/>
    <w:rsid w:val="00A260A5"/>
    <w:rsid w:val="00A33103"/>
    <w:rsid w:val="00A33D1B"/>
    <w:rsid w:val="00A3759C"/>
    <w:rsid w:val="00A5183D"/>
    <w:rsid w:val="00A55E62"/>
    <w:rsid w:val="00A95C9E"/>
    <w:rsid w:val="00A96C9E"/>
    <w:rsid w:val="00AB5836"/>
    <w:rsid w:val="00AE0A5C"/>
    <w:rsid w:val="00AE3B47"/>
    <w:rsid w:val="00AE5754"/>
    <w:rsid w:val="00B16290"/>
    <w:rsid w:val="00B600CB"/>
    <w:rsid w:val="00B60DA3"/>
    <w:rsid w:val="00B6456F"/>
    <w:rsid w:val="00B74664"/>
    <w:rsid w:val="00B85ADB"/>
    <w:rsid w:val="00B87566"/>
    <w:rsid w:val="00B95558"/>
    <w:rsid w:val="00BB0F8E"/>
    <w:rsid w:val="00BC0509"/>
    <w:rsid w:val="00C0207E"/>
    <w:rsid w:val="00C10414"/>
    <w:rsid w:val="00C43C3C"/>
    <w:rsid w:val="00C74346"/>
    <w:rsid w:val="00C7544B"/>
    <w:rsid w:val="00CB078C"/>
    <w:rsid w:val="00CC2FAC"/>
    <w:rsid w:val="00CD7F4C"/>
    <w:rsid w:val="00CF26A0"/>
    <w:rsid w:val="00D15C0A"/>
    <w:rsid w:val="00D37748"/>
    <w:rsid w:val="00D63D11"/>
    <w:rsid w:val="00D75EF4"/>
    <w:rsid w:val="00DA010D"/>
    <w:rsid w:val="00DA39D0"/>
    <w:rsid w:val="00DB42E5"/>
    <w:rsid w:val="00DD3740"/>
    <w:rsid w:val="00DE59B6"/>
    <w:rsid w:val="00DF03A7"/>
    <w:rsid w:val="00DF1376"/>
    <w:rsid w:val="00E162B8"/>
    <w:rsid w:val="00E37381"/>
    <w:rsid w:val="00E65C71"/>
    <w:rsid w:val="00E71F58"/>
    <w:rsid w:val="00E973D7"/>
    <w:rsid w:val="00E97558"/>
    <w:rsid w:val="00EA0ECB"/>
    <w:rsid w:val="00EB2D3A"/>
    <w:rsid w:val="00EC257E"/>
    <w:rsid w:val="00ED391A"/>
    <w:rsid w:val="00EE2C39"/>
    <w:rsid w:val="00EF2595"/>
    <w:rsid w:val="00F02311"/>
    <w:rsid w:val="00F03220"/>
    <w:rsid w:val="00F14719"/>
    <w:rsid w:val="00F20483"/>
    <w:rsid w:val="00F95280"/>
    <w:rsid w:val="00FA2DA8"/>
    <w:rsid w:val="00FC25C8"/>
    <w:rsid w:val="00FD4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290"/>
    <w:pPr>
      <w:ind w:left="720"/>
      <w:contextualSpacing/>
    </w:pPr>
  </w:style>
  <w:style w:type="table" w:styleId="a4">
    <w:name w:val="Table Grid"/>
    <w:basedOn w:val="a1"/>
    <w:uiPriority w:val="59"/>
    <w:rsid w:val="002D3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A95C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Body Text"/>
    <w:basedOn w:val="a"/>
    <w:link w:val="a6"/>
    <w:rsid w:val="008E1BCA"/>
    <w:pPr>
      <w:widowControl w:val="0"/>
      <w:suppressAutoHyphens/>
      <w:autoSpaceDE w:val="0"/>
      <w:spacing w:before="1200"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Знак"/>
    <w:basedOn w:val="a0"/>
    <w:link w:val="a5"/>
    <w:rsid w:val="008E1BCA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A0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01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7</Pages>
  <Words>1641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Hatred</dc:creator>
  <cp:lastModifiedBy>Hatred</cp:lastModifiedBy>
  <cp:revision>151</cp:revision>
  <dcterms:created xsi:type="dcterms:W3CDTF">2011-02-20T23:06:00Z</dcterms:created>
  <dcterms:modified xsi:type="dcterms:W3CDTF">2011-04-20T21:40:00Z</dcterms:modified>
</cp:coreProperties>
</file>