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10" w:rsidRDefault="00413510" w:rsidP="00413510">
      <w:pPr>
        <w:spacing w:line="360" w:lineRule="auto"/>
        <w:ind w:firstLine="567"/>
      </w:pPr>
    </w:p>
    <w:p w:rsidR="002910D2" w:rsidRDefault="002910D2" w:rsidP="002910D2">
      <w:pPr>
        <w:spacing w:line="360" w:lineRule="auto"/>
        <w:ind w:firstLine="708"/>
        <w:jc w:val="center"/>
      </w:pPr>
      <w:r>
        <w:t>СПб ГУАП</w:t>
      </w:r>
    </w:p>
    <w:p w:rsidR="002910D2" w:rsidRDefault="002910D2" w:rsidP="002910D2">
      <w:pPr>
        <w:spacing w:line="360" w:lineRule="auto"/>
        <w:ind w:firstLine="708"/>
        <w:jc w:val="center"/>
      </w:pPr>
      <w:r>
        <w:t>Кафедра 75</w:t>
      </w:r>
    </w:p>
    <w:p w:rsidR="002910D2" w:rsidRDefault="002910D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  <w:r>
        <w:t>Преподаватель:                                                                                                         Яковлева З.К.</w:t>
      </w: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  <w:r>
        <w:t>Рейтинг за работу:</w:t>
      </w: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</w:pPr>
    </w:p>
    <w:p w:rsidR="00C43A42" w:rsidRDefault="00C43A42" w:rsidP="00C43A42">
      <w:pPr>
        <w:spacing w:line="360" w:lineRule="auto"/>
        <w:jc w:val="center"/>
      </w:pPr>
      <w:r>
        <w:t>Отчет о лабораторной работе по метрологии:</w:t>
      </w:r>
    </w:p>
    <w:p w:rsidR="00C43A42" w:rsidRDefault="00C43A42" w:rsidP="00C43A42">
      <w:pPr>
        <w:spacing w:line="360" w:lineRule="auto"/>
        <w:jc w:val="center"/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Измерение постоянных напряжений.</w:t>
      </w:r>
    </w:p>
    <w:p w:rsidR="00C43A42" w:rsidRPr="00C43A42" w:rsidRDefault="00C43A42" w:rsidP="00C43A42">
      <w:pPr>
        <w:spacing w:line="360" w:lineRule="auto"/>
        <w:jc w:val="center"/>
      </w:pPr>
      <w:r>
        <w:t>М.160900.ЛР.1</w:t>
      </w: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jc w:val="center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  <w:rPr>
          <w:b/>
          <w:sz w:val="28"/>
          <w:szCs w:val="28"/>
        </w:rPr>
      </w:pPr>
    </w:p>
    <w:p w:rsidR="00C43A42" w:rsidRDefault="00C43A42" w:rsidP="00C43A42">
      <w:pPr>
        <w:spacing w:line="360" w:lineRule="auto"/>
      </w:pPr>
      <w:r>
        <w:t xml:space="preserve">Работу выполнил </w:t>
      </w:r>
    </w:p>
    <w:p w:rsidR="00C43A42" w:rsidRDefault="00C43A42" w:rsidP="00C43A42">
      <w:pPr>
        <w:spacing w:line="360" w:lineRule="auto"/>
      </w:pPr>
      <w:r>
        <w:t>Студент гр. 2810:                                                                                                      Юрковец Е.В.</w:t>
      </w:r>
    </w:p>
    <w:p w:rsidR="00C43A42" w:rsidRPr="00C43A42" w:rsidRDefault="00C43A42" w:rsidP="00C43A42">
      <w:pPr>
        <w:spacing w:line="360" w:lineRule="auto"/>
        <w:jc w:val="center"/>
      </w:pPr>
      <w:r>
        <w:t>2010 г.</w:t>
      </w:r>
    </w:p>
    <w:p w:rsidR="00413510" w:rsidRDefault="00413510" w:rsidP="00AA7DB5">
      <w:pPr>
        <w:spacing w:line="360" w:lineRule="auto"/>
        <w:ind w:firstLine="708"/>
        <w:jc w:val="both"/>
      </w:pPr>
      <w:r>
        <w:rPr>
          <w:b/>
        </w:rPr>
        <w:lastRenderedPageBreak/>
        <w:t>1.</w:t>
      </w:r>
      <w:r w:rsidRPr="00557C4B">
        <w:rPr>
          <w:b/>
        </w:rPr>
        <w:t>Цель работы:</w:t>
      </w:r>
      <w:r>
        <w:t xml:space="preserve"> </w:t>
      </w:r>
      <w:r>
        <w:tab/>
        <w:t>ознакомление с типовыми вольтметрами постоянного напряжения, овладение методикой измерений постоянных напряжений, приобретение навыков градуировки вольтметров.</w:t>
      </w:r>
    </w:p>
    <w:p w:rsidR="00390DB7" w:rsidRDefault="008305E9">
      <w:pPr>
        <w:rPr>
          <w:b/>
        </w:rPr>
      </w:pPr>
      <w:r>
        <w:tab/>
      </w:r>
      <w:r>
        <w:rPr>
          <w:b/>
        </w:rPr>
        <w:t>2.Схемы измерений:</w:t>
      </w:r>
    </w:p>
    <w:p w:rsidR="008305E9" w:rsidRDefault="008305E9">
      <w:pPr>
        <w:rPr>
          <w:b/>
        </w:rPr>
      </w:pPr>
    </w:p>
    <w:p w:rsidR="008305E9" w:rsidRDefault="008305E9">
      <w:pPr>
        <w:rPr>
          <w:b/>
        </w:rPr>
      </w:pPr>
    </w:p>
    <w:p w:rsidR="008305E9" w:rsidRDefault="008305E9">
      <w:r>
        <w:object w:dxaOrig="8463" w:dyaOrig="3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76.25pt" o:ole="">
            <v:imagedata r:id="rId6" o:title=""/>
          </v:shape>
          <o:OLEObject Type="Embed" ProgID="Visio.Drawing.6" ShapeID="_x0000_i1025" DrawAspect="Content" ObjectID="_1346250760" r:id="rId7"/>
        </w:object>
      </w:r>
    </w:p>
    <w:p w:rsidR="008305E9" w:rsidRDefault="008305E9" w:rsidP="008305E9">
      <w:pPr>
        <w:jc w:val="center"/>
      </w:pPr>
      <w:r>
        <w:t>Рис. 1</w:t>
      </w:r>
      <w:r w:rsidRPr="00557C4B">
        <w:t>. Схема градуировки вольтметра</w:t>
      </w:r>
    </w:p>
    <w:p w:rsidR="008305E9" w:rsidRDefault="008305E9" w:rsidP="008305E9">
      <w:pPr>
        <w:jc w:val="center"/>
      </w:pPr>
    </w:p>
    <w:p w:rsidR="008305E9" w:rsidRDefault="008305E9" w:rsidP="008305E9">
      <w:pPr>
        <w:jc w:val="center"/>
      </w:pPr>
    </w:p>
    <w:p w:rsidR="008305E9" w:rsidRDefault="008305E9" w:rsidP="008305E9">
      <w:pPr>
        <w:jc w:val="center"/>
      </w:pPr>
      <w:r>
        <w:t>Схемы измерения</w:t>
      </w:r>
      <w:r w:rsidRPr="008305E9">
        <w:t xml:space="preserve"> сопротивлений вольтметров</w:t>
      </w:r>
      <w:r>
        <w:t>:</w:t>
      </w:r>
    </w:p>
    <w:p w:rsidR="008305E9" w:rsidRDefault="008305E9" w:rsidP="008305E9">
      <w:pPr>
        <w:jc w:val="center"/>
      </w:pPr>
    </w:p>
    <w:p w:rsidR="008305E9" w:rsidRDefault="008305E9" w:rsidP="008305E9">
      <w:pPr>
        <w:jc w:val="center"/>
      </w:pPr>
    </w:p>
    <w:p w:rsidR="008305E9" w:rsidRDefault="008305E9" w:rsidP="008305E9">
      <w:pPr>
        <w:spacing w:line="360" w:lineRule="auto"/>
        <w:ind w:firstLine="567"/>
        <w:jc w:val="both"/>
      </w:pPr>
    </w:p>
    <w:tbl>
      <w:tblPr>
        <w:tblW w:w="9248" w:type="dxa"/>
        <w:tblInd w:w="108" w:type="dxa"/>
        <w:tblLayout w:type="fixed"/>
        <w:tblLook w:val="0000"/>
      </w:tblPr>
      <w:tblGrid>
        <w:gridCol w:w="4570"/>
        <w:gridCol w:w="4678"/>
      </w:tblGrid>
      <w:tr w:rsidR="008305E9" w:rsidTr="00182149">
        <w:trPr>
          <w:trHeight w:val="2030"/>
        </w:trPr>
        <w:tc>
          <w:tcPr>
            <w:tcW w:w="4570" w:type="dxa"/>
          </w:tcPr>
          <w:p w:rsidR="008305E9" w:rsidRDefault="008305E9" w:rsidP="00182149">
            <w:pPr>
              <w:spacing w:line="360" w:lineRule="auto"/>
              <w:jc w:val="center"/>
            </w:pPr>
            <w:r w:rsidRPr="00E50141">
              <w:object w:dxaOrig="2114" w:dyaOrig="2368">
                <v:shape id="_x0000_i1026" type="#_x0000_t75" style="width:105.75pt;height:118.5pt" o:ole="">
                  <v:imagedata r:id="rId8" o:title=""/>
                </v:shape>
                <o:OLEObject Type="Embed" ProgID="Visio.Drawing.6" ShapeID="_x0000_i1026" DrawAspect="Content" ObjectID="_1346250761" r:id="rId9"/>
              </w:object>
            </w:r>
          </w:p>
        </w:tc>
        <w:tc>
          <w:tcPr>
            <w:tcW w:w="4678" w:type="dxa"/>
          </w:tcPr>
          <w:p w:rsidR="008305E9" w:rsidRDefault="008305E9" w:rsidP="00182149">
            <w:pPr>
              <w:spacing w:line="360" w:lineRule="auto"/>
              <w:jc w:val="center"/>
            </w:pPr>
            <w:r w:rsidRPr="00E50141">
              <w:object w:dxaOrig="2136" w:dyaOrig="2368">
                <v:shape id="_x0000_i1027" type="#_x0000_t75" style="width:106.5pt;height:118.5pt" o:ole="">
                  <v:imagedata r:id="rId10" o:title=""/>
                </v:shape>
                <o:OLEObject Type="Embed" ProgID="Visio.Drawing.6" ShapeID="_x0000_i1027" DrawAspect="Content" ObjectID="_1346250762" r:id="rId11"/>
              </w:object>
            </w:r>
          </w:p>
        </w:tc>
      </w:tr>
    </w:tbl>
    <w:p w:rsidR="008305E9" w:rsidRDefault="008305E9" w:rsidP="008305E9"/>
    <w:tbl>
      <w:tblPr>
        <w:tblW w:w="9248" w:type="dxa"/>
        <w:tblInd w:w="108" w:type="dxa"/>
        <w:tblLayout w:type="fixed"/>
        <w:tblLook w:val="0000"/>
      </w:tblPr>
      <w:tblGrid>
        <w:gridCol w:w="4570"/>
        <w:gridCol w:w="4678"/>
      </w:tblGrid>
      <w:tr w:rsidR="008305E9" w:rsidTr="00182149">
        <w:tc>
          <w:tcPr>
            <w:tcW w:w="4570" w:type="dxa"/>
          </w:tcPr>
          <w:p w:rsidR="008305E9" w:rsidRDefault="008305E9" w:rsidP="008305E9">
            <w:pPr>
              <w:spacing w:line="360" w:lineRule="auto"/>
              <w:jc w:val="center"/>
              <w:rPr>
                <w:vertAlign w:val="subscript"/>
              </w:rPr>
            </w:pPr>
            <w:r>
              <w:t xml:space="preserve">Рис. 2. Схема измерения </w:t>
            </w:r>
            <w:r>
              <w:rPr>
                <w:i/>
                <w:iCs/>
                <w:sz w:val="28"/>
                <w:lang w:val="en-US"/>
              </w:rPr>
              <w:t>U</w:t>
            </w:r>
            <w:r>
              <w:rPr>
                <w:i/>
                <w:iCs/>
                <w:sz w:val="28"/>
                <w:vertAlign w:val="subscript"/>
              </w:rPr>
              <w:t>1</w:t>
            </w:r>
          </w:p>
        </w:tc>
        <w:tc>
          <w:tcPr>
            <w:tcW w:w="4678" w:type="dxa"/>
          </w:tcPr>
          <w:p w:rsidR="008305E9" w:rsidRDefault="008305E9" w:rsidP="00182149">
            <w:pPr>
              <w:spacing w:line="360" w:lineRule="auto"/>
              <w:jc w:val="center"/>
            </w:pPr>
            <w:r>
              <w:t xml:space="preserve">Рис. 3. Схема измерения </w:t>
            </w:r>
            <w:r>
              <w:rPr>
                <w:i/>
                <w:iCs/>
                <w:sz w:val="28"/>
                <w:lang w:val="en-US"/>
              </w:rPr>
              <w:t>U</w:t>
            </w:r>
            <w:r>
              <w:rPr>
                <w:i/>
                <w:iCs/>
                <w:sz w:val="28"/>
                <w:vertAlign w:val="subscript"/>
              </w:rPr>
              <w:t>2</w:t>
            </w:r>
          </w:p>
        </w:tc>
      </w:tr>
    </w:tbl>
    <w:p w:rsidR="008305E9" w:rsidRDefault="008305E9" w:rsidP="008305E9"/>
    <w:p w:rsidR="00470705" w:rsidRDefault="00470705" w:rsidP="008305E9"/>
    <w:p w:rsidR="00CE7128" w:rsidRDefault="00CE7128" w:rsidP="008305E9">
      <w:pPr>
        <w:rPr>
          <w:b/>
        </w:rPr>
      </w:pPr>
      <w:r>
        <w:tab/>
      </w:r>
      <w:r>
        <w:rPr>
          <w:b/>
        </w:rPr>
        <w:t>3.Рабочие формулы.</w:t>
      </w:r>
    </w:p>
    <w:p w:rsidR="00CE7128" w:rsidRDefault="00CE7128" w:rsidP="008305E9">
      <w:pPr>
        <w:rPr>
          <w:b/>
        </w:rPr>
      </w:pPr>
    </w:p>
    <w:p w:rsidR="00CE7128" w:rsidRDefault="00CE7128" w:rsidP="008305E9">
      <w:pPr>
        <w:rPr>
          <w:b/>
        </w:rPr>
      </w:pPr>
    </w:p>
    <w:p w:rsidR="00CE7128" w:rsidRDefault="00CE7128" w:rsidP="00CE7128">
      <w:pPr>
        <w:spacing w:line="360" w:lineRule="auto"/>
        <w:ind w:left="360" w:firstLine="348"/>
        <w:jc w:val="both"/>
      </w:pPr>
      <w:r>
        <w:t>Погрешность измерения напряжения встроенного вольтметра источника питания</w:t>
      </w:r>
      <w:proofErr w:type="gramStart"/>
      <w:r>
        <w:t xml:space="preserve"> :</w:t>
      </w:r>
      <w:proofErr w:type="gramEnd"/>
      <w:r>
        <w:t xml:space="preserve"> </w:t>
      </w:r>
      <w:r w:rsidRPr="009B3A07">
        <w:rPr>
          <w:position w:val="-32"/>
        </w:rPr>
        <w:object w:dxaOrig="2439" w:dyaOrig="760">
          <v:shape id="_x0000_i1028" type="#_x0000_t75" style="width:122.25pt;height:38.25pt" o:ole="" fillcolor="window">
            <v:imagedata r:id="rId12" o:title=""/>
          </v:shape>
          <o:OLEObject Type="Embed" ProgID="Equation.3" ShapeID="_x0000_i1028" DrawAspect="Content" ObjectID="_1346250763" r:id="rId13"/>
        </w:object>
      </w:r>
    </w:p>
    <w:p w:rsidR="00CE7128" w:rsidRDefault="00CE7128" w:rsidP="008305E9"/>
    <w:p w:rsidR="00C43A42" w:rsidRDefault="00C43A42" w:rsidP="008305E9"/>
    <w:p w:rsidR="00C43A42" w:rsidRDefault="00C43A42" w:rsidP="008305E9"/>
    <w:p w:rsidR="00CE7128" w:rsidRDefault="00CE7128" w:rsidP="008305E9">
      <w:r>
        <w:lastRenderedPageBreak/>
        <w:tab/>
        <w:t>Масштаб графика:</w:t>
      </w:r>
    </w:p>
    <w:p w:rsidR="00CE7128" w:rsidRDefault="00CE7128" w:rsidP="008305E9">
      <w:pPr>
        <w:rPr>
          <w:sz w:val="28"/>
          <w:szCs w:val="28"/>
        </w:rPr>
      </w:pPr>
      <w:r>
        <w:t>М≤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250</m:t>
            </m:r>
          </m:den>
        </m:f>
      </m:oMath>
      <w:r>
        <w:rPr>
          <w:sz w:val="28"/>
          <w:szCs w:val="28"/>
        </w:rPr>
        <w:t>.</w:t>
      </w:r>
    </w:p>
    <w:p w:rsidR="00CE7128" w:rsidRDefault="00CE7128" w:rsidP="008305E9">
      <w:pPr>
        <w:rPr>
          <w:sz w:val="28"/>
          <w:szCs w:val="28"/>
        </w:rPr>
      </w:pPr>
    </w:p>
    <w:p w:rsidR="00CE7128" w:rsidRDefault="00CE7128" w:rsidP="008305E9">
      <w:r>
        <w:rPr>
          <w:sz w:val="28"/>
          <w:szCs w:val="28"/>
        </w:rPr>
        <w:tab/>
      </w:r>
      <w:r>
        <w:t>Длина оси графика:</w:t>
      </w:r>
    </w:p>
    <w:p w:rsidR="00CE7128" w:rsidRDefault="00CE7128" w:rsidP="008305E9">
      <w:pPr>
        <w:rPr>
          <w:sz w:val="28"/>
          <w:szCs w:val="28"/>
        </w:rPr>
      </w:pPr>
      <w:proofErr w:type="gramStart"/>
      <w:r>
        <w:rPr>
          <w:lang w:val="en-US"/>
        </w:rPr>
        <w:t>l</w:t>
      </w:r>
      <w:r w:rsidRPr="00CE7128">
        <w:t>≥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</m:den>
        </m:f>
      </m:oMath>
      <w:r>
        <w:rPr>
          <w:sz w:val="28"/>
          <w:szCs w:val="28"/>
        </w:rPr>
        <w:t>.</w:t>
      </w:r>
      <w:proofErr w:type="gramEnd"/>
    </w:p>
    <w:p w:rsidR="00CE7128" w:rsidRDefault="00CE7128" w:rsidP="008305E9">
      <w:r>
        <w:tab/>
        <w:t>Сопротивление вольтметра:</w:t>
      </w:r>
    </w:p>
    <w:p w:rsidR="00CE7128" w:rsidRDefault="00CE7128" w:rsidP="008305E9">
      <w:pPr>
        <w:rPr>
          <w:position w:val="-26"/>
        </w:rPr>
      </w:pPr>
      <w:r w:rsidRPr="00805978">
        <w:rPr>
          <w:position w:val="-26"/>
          <w:lang w:val="en-US"/>
        </w:rPr>
        <w:object w:dxaOrig="1380" w:dyaOrig="600">
          <v:shape id="_x0000_i1029" type="#_x0000_t75" style="width:69pt;height:30pt" o:ole="" fillcolor="window">
            <v:imagedata r:id="rId14" o:title=""/>
          </v:shape>
          <o:OLEObject Type="Embed" ProgID="Equation.3" ShapeID="_x0000_i1029" DrawAspect="Content" ObjectID="_1346250764" r:id="rId15"/>
        </w:object>
      </w:r>
    </w:p>
    <w:p w:rsidR="00CE7128" w:rsidRDefault="00CE7128" w:rsidP="00CE7128">
      <w:pPr>
        <w:spacing w:line="360" w:lineRule="auto"/>
        <w:ind w:firstLine="567"/>
        <w:jc w:val="both"/>
      </w:pPr>
      <w:r>
        <w:tab/>
        <w:t xml:space="preserve">Погрешности измерения напряжений </w:t>
      </w:r>
      <w:r>
        <w:rPr>
          <w:i/>
          <w:iCs/>
          <w:sz w:val="28"/>
          <w:lang w:val="en-US"/>
        </w:rPr>
        <w:t>U</w:t>
      </w:r>
      <w:r>
        <w:rPr>
          <w:vertAlign w:val="subscript"/>
        </w:rPr>
        <w:t>1</w:t>
      </w:r>
      <w:r>
        <w:t xml:space="preserve"> и </w:t>
      </w:r>
      <w:r>
        <w:rPr>
          <w:i/>
          <w:iCs/>
          <w:sz w:val="28"/>
          <w:lang w:val="en-US"/>
        </w:rPr>
        <w:t>U</w:t>
      </w:r>
      <w:r w:rsidR="003575ED">
        <w:rPr>
          <w:i/>
          <w:iCs/>
          <w:vertAlign w:val="subscript"/>
        </w:rPr>
        <w:t>2</w:t>
      </w:r>
    </w:p>
    <w:p w:rsidR="00CE7128" w:rsidRDefault="00CE7128" w:rsidP="003575ED">
      <w:pPr>
        <w:spacing w:line="360" w:lineRule="auto"/>
        <w:jc w:val="both"/>
      </w:pPr>
      <w:r w:rsidRPr="00805978">
        <w:rPr>
          <w:position w:val="-28"/>
          <w:lang w:val="en-US"/>
        </w:rPr>
        <w:object w:dxaOrig="1280" w:dyaOrig="620">
          <v:shape id="_x0000_i1030" type="#_x0000_t75" style="width:63.75pt;height:30.75pt" o:ole="" fillcolor="window">
            <v:imagedata r:id="rId16" o:title=""/>
          </v:shape>
          <o:OLEObject Type="Embed" ProgID="Equation.3" ShapeID="_x0000_i1030" DrawAspect="Content" ObjectID="_1346250765" r:id="rId17"/>
        </w:object>
      </w:r>
      <w:r w:rsidR="003575ED">
        <w:t>, %.</w:t>
      </w:r>
    </w:p>
    <w:p w:rsidR="003575ED" w:rsidRDefault="003575ED" w:rsidP="003575ED">
      <w:pPr>
        <w:spacing w:line="360" w:lineRule="auto"/>
        <w:ind w:firstLine="567"/>
      </w:pPr>
      <w:r>
        <w:tab/>
        <w:t>Погрешность измерения сопротивления вольтметра:</w:t>
      </w:r>
    </w:p>
    <w:p w:rsidR="003575ED" w:rsidRDefault="003575ED" w:rsidP="003575ED">
      <w:pPr>
        <w:spacing w:line="360" w:lineRule="auto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δ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Pr="003575ED">
        <w:rPr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d>
      </m:oMath>
      <w:r w:rsidRPr="003575ED">
        <w:rPr>
          <w:sz w:val="28"/>
          <w:szCs w:val="28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δU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2)</m:t>
                    </m:r>
                  </m:sub>
                </m:sSub>
              </m:den>
            </m:f>
          </m:e>
        </m:d>
      </m:oMath>
      <w:r w:rsidRPr="003575ED">
        <w:rPr>
          <w:sz w:val="28"/>
          <w:szCs w:val="28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den>
            </m:f>
          </m:e>
        </m:d>
      </m:oMath>
      <w:r w:rsidRPr="003575ED">
        <w:rPr>
          <w:sz w:val="28"/>
          <w:szCs w:val="28"/>
        </w:rPr>
        <w:t>.</w:t>
      </w:r>
    </w:p>
    <w:p w:rsidR="003575ED" w:rsidRPr="00BE41E0" w:rsidRDefault="003575ED" w:rsidP="003575ED">
      <w:pPr>
        <w:spacing w:line="360" w:lineRule="auto"/>
      </w:pPr>
      <w:r>
        <w:rPr>
          <w:sz w:val="28"/>
          <w:szCs w:val="28"/>
          <w:lang w:val="en-US"/>
        </w:rPr>
        <w:tab/>
      </w:r>
      <w:r w:rsidR="00BE41E0">
        <w:t>Поправка:</w:t>
      </w:r>
    </w:p>
    <w:p w:rsidR="003575ED" w:rsidRDefault="003575ED" w:rsidP="003575ED">
      <w:pPr>
        <w:spacing w:line="360" w:lineRule="auto"/>
      </w:pPr>
      <w:r w:rsidRPr="007D028B">
        <w:rPr>
          <w:position w:val="-30"/>
        </w:rPr>
        <w:object w:dxaOrig="1980" w:dyaOrig="680">
          <v:shape id="_x0000_i1031" type="#_x0000_t75" style="width:99pt;height:33.75pt" o:ole="" fillcolor="window">
            <v:imagedata r:id="rId18" o:title=""/>
          </v:shape>
          <o:OLEObject Type="Embed" ProgID="Equation.3" ShapeID="_x0000_i1031" DrawAspect="Content" ObjectID="_1346250766" r:id="rId19"/>
        </w:object>
      </w:r>
      <w:r>
        <w:t>.</w:t>
      </w:r>
      <w:r>
        <w:tab/>
      </w:r>
      <w:r>
        <w:tab/>
      </w:r>
    </w:p>
    <w:p w:rsidR="003575ED" w:rsidRDefault="003575ED" w:rsidP="003575ED">
      <w:pPr>
        <w:spacing w:line="360" w:lineRule="auto"/>
        <w:jc w:val="both"/>
      </w:pPr>
      <w:r>
        <w:t>В отдельных случаях, когда выполняется неравенство</w:t>
      </w:r>
    </w:p>
    <w:p w:rsidR="003575ED" w:rsidRDefault="003575ED" w:rsidP="00BE41E0">
      <w:pPr>
        <w:spacing w:line="360" w:lineRule="auto"/>
      </w:pPr>
      <w:r w:rsidRPr="007D028B">
        <w:rPr>
          <w:position w:val="-30"/>
        </w:rPr>
        <w:object w:dxaOrig="1640" w:dyaOrig="680">
          <v:shape id="_x0000_i1032" type="#_x0000_t75" style="width:81.75pt;height:33.75pt" o:ole="" fillcolor="window">
            <v:imagedata r:id="rId20" o:title=""/>
          </v:shape>
          <o:OLEObject Type="Embed" ProgID="Equation.3" ShapeID="_x0000_i1032" DrawAspect="Content" ObjectID="_1346250767" r:id="rId21"/>
        </w:object>
      </w:r>
      <w:r>
        <w:tab/>
      </w:r>
      <w:r>
        <w:tab/>
        <w:t xml:space="preserve"> </w:t>
      </w:r>
    </w:p>
    <w:p w:rsidR="003575ED" w:rsidRDefault="003575ED" w:rsidP="003575ED">
      <w:pPr>
        <w:spacing w:line="360" w:lineRule="auto"/>
        <w:jc w:val="both"/>
      </w:pPr>
      <w:r>
        <w:t xml:space="preserve">можно пользоваться приближенной формулой </w:t>
      </w:r>
    </w:p>
    <w:p w:rsidR="003575ED" w:rsidRDefault="003575ED" w:rsidP="003575ED">
      <w:pPr>
        <w:spacing w:line="360" w:lineRule="auto"/>
        <w:jc w:val="both"/>
      </w:pPr>
    </w:p>
    <w:p w:rsidR="003575ED" w:rsidRPr="003575ED" w:rsidRDefault="003575ED" w:rsidP="003575ED">
      <w:pPr>
        <w:spacing w:line="360" w:lineRule="auto"/>
        <w:rPr>
          <w:sz w:val="28"/>
          <w:szCs w:val="28"/>
          <w:lang w:val="en-US"/>
        </w:rPr>
      </w:pPr>
      <w:r>
        <w:t>С≈</w:t>
      </w:r>
      <w:proofErr w:type="gramStart"/>
      <w:r>
        <w:rPr>
          <w:lang w:val="en-US"/>
        </w:rPr>
        <w:t>U</w:t>
      </w:r>
      <w:proofErr w:type="spellStart"/>
      <w:proofErr w:type="gramEnd"/>
      <w:r w:rsidRPr="007D028B">
        <w:rPr>
          <w:vertAlign w:val="subscript"/>
        </w:rPr>
        <w:t>изм</w:t>
      </w:r>
      <w:proofErr w:type="spellEnd"/>
      <w:r>
        <w:t>-</w:t>
      </w:r>
      <w:r>
        <w:rPr>
          <w:lang w:val="en-US"/>
        </w:rPr>
        <w:t>U</w:t>
      </w:r>
      <w:r w:rsidRPr="007D028B">
        <w:rPr>
          <w:vertAlign w:val="subscript"/>
        </w:rPr>
        <w:t>к</w:t>
      </w:r>
      <w:r>
        <w:t>.</w:t>
      </w:r>
      <w:r>
        <w:tab/>
      </w:r>
      <w:r>
        <w:tab/>
      </w:r>
    </w:p>
    <w:p w:rsidR="003575ED" w:rsidRDefault="003575ED" w:rsidP="003575ED">
      <w:pPr>
        <w:spacing w:line="360" w:lineRule="auto"/>
        <w:ind w:firstLine="567"/>
      </w:pPr>
    </w:p>
    <w:p w:rsidR="00CE7128" w:rsidRPr="00CE7128" w:rsidRDefault="00CE7128" w:rsidP="008305E9">
      <w:r>
        <w:tab/>
      </w:r>
    </w:p>
    <w:p w:rsidR="00470705" w:rsidRDefault="00BE41E0" w:rsidP="008305E9">
      <w:pPr>
        <w:rPr>
          <w:b/>
        </w:rPr>
      </w:pPr>
      <w:r>
        <w:rPr>
          <w:b/>
        </w:rPr>
        <w:tab/>
        <w:t>4</w:t>
      </w:r>
      <w:r w:rsidR="00470705">
        <w:rPr>
          <w:b/>
        </w:rPr>
        <w:t>.Результаты измерений  вычислений</w:t>
      </w:r>
    </w:p>
    <w:p w:rsidR="00470705" w:rsidRDefault="00BE41E0" w:rsidP="008305E9">
      <w:pPr>
        <w:rPr>
          <w:b/>
        </w:rPr>
      </w:pPr>
      <w:r>
        <w:rPr>
          <w:b/>
        </w:rPr>
        <w:tab/>
        <w:t>4</w:t>
      </w:r>
      <w:r w:rsidR="00470705">
        <w:rPr>
          <w:b/>
        </w:rPr>
        <w:t>.1.</w:t>
      </w:r>
      <w:r w:rsidR="00470705" w:rsidRPr="00470705">
        <w:rPr>
          <w:b/>
        </w:rPr>
        <w:t xml:space="preserve"> </w:t>
      </w:r>
      <w:r w:rsidR="00470705" w:rsidRPr="00557C4B">
        <w:rPr>
          <w:b/>
        </w:rPr>
        <w:t>Градуировка магнитоэлектрического вольтметра.</w:t>
      </w:r>
    </w:p>
    <w:p w:rsidR="00470705" w:rsidRDefault="00470705" w:rsidP="008305E9">
      <w:pPr>
        <w:rPr>
          <w:b/>
        </w:rPr>
      </w:pPr>
    </w:p>
    <w:p w:rsidR="00470705" w:rsidRDefault="00470705" w:rsidP="008305E9">
      <w:pPr>
        <w:rPr>
          <w:b/>
        </w:rPr>
      </w:pPr>
    </w:p>
    <w:p w:rsidR="00470705" w:rsidRDefault="00470705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2910D2" w:rsidRDefault="002910D2" w:rsidP="008305E9">
      <w:pPr>
        <w:rPr>
          <w:b/>
        </w:rPr>
      </w:pPr>
    </w:p>
    <w:p w:rsidR="00470705" w:rsidRDefault="00470705" w:rsidP="008305E9">
      <w:pPr>
        <w:rPr>
          <w:b/>
        </w:rPr>
      </w:pPr>
    </w:p>
    <w:p w:rsidR="00470705" w:rsidRDefault="00470705" w:rsidP="008305E9">
      <w:pPr>
        <w:rPr>
          <w:b/>
        </w:rPr>
      </w:pPr>
    </w:p>
    <w:p w:rsidR="00470705" w:rsidRDefault="00470705" w:rsidP="008305E9">
      <w:pPr>
        <w:rPr>
          <w:b/>
        </w:rPr>
      </w:pPr>
    </w:p>
    <w:p w:rsidR="00AA7DB5" w:rsidRDefault="00AA7DB5" w:rsidP="008305E9">
      <w:pPr>
        <w:rPr>
          <w:b/>
        </w:rPr>
      </w:pPr>
    </w:p>
    <w:p w:rsidR="00AA7DB5" w:rsidRDefault="00AA7DB5" w:rsidP="00AA7DB5">
      <w:pPr>
        <w:jc w:val="right"/>
      </w:pPr>
      <w:r>
        <w:lastRenderedPageBreak/>
        <w:t>Таблица 1</w:t>
      </w:r>
    </w:p>
    <w:p w:rsidR="00AA7DB5" w:rsidRPr="00AA7DB5" w:rsidRDefault="00AA7DB5" w:rsidP="00AA7DB5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661"/>
        <w:gridCol w:w="2519"/>
        <w:gridCol w:w="2700"/>
        <w:gridCol w:w="2555"/>
      </w:tblGrid>
      <w:tr w:rsidR="00470705" w:rsidRPr="009B3A07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ind w:left="178"/>
              <w:jc w:val="center"/>
              <w:rPr>
                <w:b/>
              </w:rPr>
            </w:pPr>
            <w:r>
              <w:rPr>
                <w:b/>
              </w:rPr>
              <w:t>Отсчет</w:t>
            </w:r>
          </w:p>
          <w:p w:rsidR="00470705" w:rsidRDefault="00470705" w:rsidP="00182149">
            <w:pPr>
              <w:shd w:val="clear" w:color="auto" w:fill="FFFFFF"/>
              <w:spacing w:line="360" w:lineRule="auto"/>
              <w:ind w:left="178"/>
              <w:jc w:val="center"/>
              <w:rPr>
                <w:b/>
              </w:rPr>
            </w:pPr>
            <w:r>
              <w:rPr>
                <w:b/>
              </w:rPr>
              <w:t xml:space="preserve"> по шкале </w:t>
            </w:r>
            <w:proofErr w:type="spellStart"/>
            <w:r w:rsidRPr="00805978">
              <w:rPr>
                <w:b/>
                <w:lang w:val="en-US"/>
              </w:rPr>
              <w:t>α</w:t>
            </w:r>
            <w:r>
              <w:rPr>
                <w:b/>
                <w:i/>
                <w:vertAlign w:val="subscript"/>
                <w:lang w:val="en-US"/>
              </w:rPr>
              <w:t>x</w:t>
            </w:r>
            <w:proofErr w:type="spellEnd"/>
            <w:r>
              <w:rPr>
                <w:b/>
              </w:rPr>
              <w:t>, дел.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Показания образцового вольтметра </w:t>
            </w:r>
            <w:r>
              <w:rPr>
                <w:b/>
                <w:i/>
                <w:iCs/>
                <w:lang w:val="en-US"/>
              </w:rPr>
              <w:t>V</w:t>
            </w:r>
            <w:r>
              <w:rPr>
                <w:b/>
                <w:i/>
                <w:iCs/>
                <w:vertAlign w:val="subscript"/>
              </w:rPr>
              <w:t>0</w:t>
            </w:r>
            <w:r>
              <w:rPr>
                <w:b/>
                <w:i/>
                <w:iCs/>
              </w:rPr>
              <w:t xml:space="preserve">, </w:t>
            </w:r>
            <w:proofErr w:type="gramStart"/>
            <w:r>
              <w:rPr>
                <w:b/>
              </w:rPr>
              <w:t>В</w:t>
            </w:r>
            <w:proofErr w:type="gramEnd"/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Показания </w:t>
            </w:r>
          </w:p>
          <w:p w:rsidR="00470705" w:rsidRPr="009B3A07" w:rsidRDefault="00470705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вольтметра источника питания </w:t>
            </w:r>
            <w:r>
              <w:rPr>
                <w:b/>
                <w:lang w:val="en-US"/>
              </w:rPr>
              <w:t>V</w:t>
            </w:r>
            <w:proofErr w:type="spellStart"/>
            <w:r w:rsidRPr="009B3A07">
              <w:rPr>
                <w:b/>
                <w:vertAlign w:val="subscript"/>
              </w:rPr>
              <w:t>ип</w:t>
            </w:r>
            <w:proofErr w:type="spellEnd"/>
            <w:r>
              <w:rPr>
                <w:b/>
              </w:rPr>
              <w:t xml:space="preserve">, </w:t>
            </w:r>
            <w:proofErr w:type="gramStart"/>
            <w:r>
              <w:rPr>
                <w:b/>
              </w:rPr>
              <w:t>В</w:t>
            </w:r>
            <w:proofErr w:type="gramEnd"/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Pr="009B3A07" w:rsidRDefault="00470705" w:rsidP="00182149">
            <w:pPr>
              <w:shd w:val="clear" w:color="auto" w:fill="FFFFFF"/>
              <w:spacing w:line="360" w:lineRule="auto"/>
              <w:jc w:val="center"/>
              <w:rPr>
                <w:i/>
                <w:vertAlign w:val="subscript"/>
              </w:rPr>
            </w:pPr>
            <w:r w:rsidRPr="009B3A07">
              <w:rPr>
                <w:i/>
              </w:rPr>
              <w:t>Погрешность измерения напряжения δ</w:t>
            </w:r>
            <w:proofErr w:type="gramStart"/>
            <w:r w:rsidRPr="009B3A07">
              <w:rPr>
                <w:i/>
                <w:lang w:val="en-US"/>
              </w:rPr>
              <w:t>U</w:t>
            </w:r>
            <w:proofErr w:type="spellStart"/>
            <w:proofErr w:type="gramEnd"/>
            <w:r w:rsidRPr="009B3A07">
              <w:rPr>
                <w:i/>
                <w:vertAlign w:val="subscript"/>
              </w:rPr>
              <w:t>ип</w:t>
            </w:r>
            <w:proofErr w:type="spellEnd"/>
            <w:r w:rsidRPr="009B3A07">
              <w:rPr>
                <w:i/>
                <w:vertAlign w:val="subscript"/>
              </w:rPr>
              <w:t>, %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5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1,4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1,3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7,14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2,72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2,7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0,74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15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4,37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4,3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1,6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20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5,7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5,7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25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7,17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7,1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0,98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30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8,69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8,6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1,04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35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10,05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10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0,49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40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11,57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11,5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0,6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45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12,93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12,9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0,23</w:t>
            </w:r>
          </w:p>
        </w:tc>
      </w:tr>
      <w:tr w:rsidR="00470705" w:rsidTr="00182149">
        <w:trPr>
          <w:trHeight w:val="454"/>
        </w:trPr>
        <w:tc>
          <w:tcPr>
            <w:tcW w:w="880" w:type="pct"/>
            <w:shd w:val="clear" w:color="auto" w:fill="FFFFFF"/>
            <w:vAlign w:val="center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50</w:t>
            </w:r>
          </w:p>
        </w:tc>
        <w:tc>
          <w:tcPr>
            <w:tcW w:w="1335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14,49</w:t>
            </w:r>
          </w:p>
        </w:tc>
        <w:tc>
          <w:tcPr>
            <w:tcW w:w="1431" w:type="pct"/>
            <w:shd w:val="clear" w:color="auto" w:fill="FFFFFF"/>
          </w:tcPr>
          <w:p w:rsidR="00470705" w:rsidRDefault="00470705" w:rsidP="00182149">
            <w:pPr>
              <w:shd w:val="clear" w:color="auto" w:fill="FFFFFF"/>
              <w:spacing w:line="360" w:lineRule="auto"/>
              <w:jc w:val="center"/>
            </w:pPr>
            <w:r>
              <w:t>14,4</w:t>
            </w:r>
          </w:p>
        </w:tc>
        <w:tc>
          <w:tcPr>
            <w:tcW w:w="1354" w:type="pct"/>
            <w:shd w:val="clear" w:color="auto" w:fill="FFFFFF"/>
            <w:vAlign w:val="center"/>
          </w:tcPr>
          <w:p w:rsidR="00470705" w:rsidRDefault="00AA7DB5" w:rsidP="00182149">
            <w:pPr>
              <w:shd w:val="clear" w:color="auto" w:fill="FFFFFF"/>
              <w:spacing w:line="360" w:lineRule="auto"/>
              <w:jc w:val="center"/>
            </w:pPr>
            <w:r>
              <w:t>0,62</w:t>
            </w:r>
          </w:p>
        </w:tc>
      </w:tr>
    </w:tbl>
    <w:p w:rsidR="00470705" w:rsidRDefault="00470705" w:rsidP="008305E9">
      <w:pPr>
        <w:rPr>
          <w:b/>
        </w:rPr>
      </w:pPr>
    </w:p>
    <w:p w:rsidR="00AA7DB5" w:rsidRDefault="00BE41E0" w:rsidP="008305E9">
      <w:pPr>
        <w:rPr>
          <w:b/>
        </w:rPr>
      </w:pPr>
      <w:r>
        <w:rPr>
          <w:b/>
        </w:rPr>
        <w:tab/>
        <w:t>4</w:t>
      </w:r>
      <w:r w:rsidR="00AA7DB5">
        <w:rPr>
          <w:b/>
        </w:rPr>
        <w:t>.2.</w:t>
      </w:r>
      <w:r w:rsidR="00AA7DB5" w:rsidRPr="00AA7DB5">
        <w:rPr>
          <w:b/>
        </w:rPr>
        <w:t xml:space="preserve"> </w:t>
      </w:r>
      <w:r w:rsidR="00AA7DB5" w:rsidRPr="00557C4B">
        <w:rPr>
          <w:b/>
        </w:rPr>
        <w:t>Измерение сопротивлений вольтметров.</w:t>
      </w:r>
    </w:p>
    <w:p w:rsidR="00AA7DB5" w:rsidRDefault="00AA7DB5" w:rsidP="008305E9">
      <w:pPr>
        <w:rPr>
          <w:b/>
        </w:rPr>
      </w:pPr>
    </w:p>
    <w:p w:rsidR="00586606" w:rsidRDefault="00586606" w:rsidP="00586606">
      <w:pPr>
        <w:jc w:val="right"/>
      </w:pPr>
      <w:r>
        <w:t>Таблица 2</w:t>
      </w:r>
    </w:p>
    <w:p w:rsidR="00586606" w:rsidRPr="00586606" w:rsidRDefault="00586606" w:rsidP="00586606">
      <w:pPr>
        <w:jc w:val="right"/>
      </w:pPr>
    </w:p>
    <w:tbl>
      <w:tblPr>
        <w:tblW w:w="4754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741"/>
        <w:gridCol w:w="1081"/>
        <w:gridCol w:w="1078"/>
        <w:gridCol w:w="1080"/>
        <w:gridCol w:w="583"/>
        <w:gridCol w:w="565"/>
        <w:gridCol w:w="605"/>
        <w:gridCol w:w="580"/>
        <w:gridCol w:w="658"/>
      </w:tblGrid>
      <w:tr w:rsidR="00586606" w:rsidTr="00B633C2">
        <w:trPr>
          <w:cantSplit/>
          <w:trHeight w:hRule="exact" w:val="727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Тип вольтметра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Класс точности</w:t>
            </w:r>
            <w:proofErr w:type="gramStart"/>
            <w:r>
              <w:rPr>
                <w:b/>
              </w:rPr>
              <w:t xml:space="preserve"> (%)</w:t>
            </w:r>
            <w:proofErr w:type="gramEnd"/>
          </w:p>
        </w:tc>
        <w:tc>
          <w:tcPr>
            <w:tcW w:w="1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278"/>
              <w:jc w:val="center"/>
              <w:rPr>
                <w:b/>
              </w:rPr>
            </w:pPr>
            <w:r>
              <w:rPr>
                <w:b/>
              </w:rPr>
              <w:t>Показания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  <w:bCs/>
                <w:iCs/>
                <w:vertAlign w:val="subscript"/>
              </w:rPr>
            </w:pPr>
            <w:r>
              <w:rPr>
                <w:b/>
                <w:bCs/>
                <w:iCs/>
                <w:lang w:val="en-US"/>
              </w:rPr>
              <w:t>R</w:t>
            </w:r>
            <w:r>
              <w:rPr>
                <w:b/>
                <w:bCs/>
                <w:iCs/>
                <w:vertAlign w:val="subscript"/>
              </w:rPr>
              <w:t>0,</w:t>
            </w:r>
          </w:p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кОм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  <w:vertAlign w:val="subscript"/>
              </w:rPr>
            </w:pPr>
            <w:r>
              <w:rPr>
                <w:bCs/>
                <w:i/>
                <w:iCs/>
                <w:lang w:val="en-US"/>
              </w:rPr>
              <w:t>R</w:t>
            </w:r>
            <w:r>
              <w:rPr>
                <w:bCs/>
                <w:i/>
                <w:iCs/>
                <w:vertAlign w:val="subscript"/>
              </w:rPr>
              <w:t xml:space="preserve">в </w:t>
            </w:r>
          </w:p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кОм</w:t>
            </w:r>
          </w:p>
        </w:tc>
        <w:tc>
          <w:tcPr>
            <w:tcW w:w="10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226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Погрешности</w:t>
            </w:r>
          </w:p>
        </w:tc>
      </w:tr>
      <w:tr w:rsidR="00586606" w:rsidTr="00B633C2">
        <w:trPr>
          <w:cantSplit/>
          <w:trHeight w:hRule="exact" w:val="783"/>
        </w:trPr>
        <w:tc>
          <w:tcPr>
            <w:tcW w:w="1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350"/>
              <w:jc w:val="center"/>
              <w:rPr>
                <w:b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350"/>
              <w:jc w:val="center"/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U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дел.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U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, дел.</w:t>
            </w: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/>
                <w:iCs/>
                <w:spacing w:val="-3"/>
              </w:rPr>
            </w:pPr>
            <w:proofErr w:type="spellStart"/>
            <w:r>
              <w:rPr>
                <w:bCs/>
                <w:i/>
                <w:iCs/>
                <w:spacing w:val="-3"/>
                <w:lang w:val="en-US"/>
              </w:rPr>
              <w:t>δU</w:t>
            </w:r>
            <w:proofErr w:type="spellEnd"/>
            <w:r>
              <w:rPr>
                <w:bCs/>
                <w:i/>
                <w:iCs/>
                <w:spacing w:val="-3"/>
                <w:vertAlign w:val="subscript"/>
              </w:rPr>
              <w:t xml:space="preserve">1 </w:t>
            </w:r>
            <w:r>
              <w:rPr>
                <w:bCs/>
                <w:i/>
                <w:iCs/>
                <w:spacing w:val="-3"/>
              </w:rPr>
              <w:t>,</w:t>
            </w:r>
          </w:p>
          <w:p w:rsidR="00586606" w:rsidRDefault="00586606" w:rsidP="00182149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spacing w:val="-3"/>
              </w:rPr>
              <w:t>%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/>
                <w:iCs/>
                <w:spacing w:val="-3"/>
              </w:rPr>
            </w:pPr>
            <w:proofErr w:type="spellStart"/>
            <w:r>
              <w:rPr>
                <w:bCs/>
                <w:i/>
                <w:iCs/>
                <w:spacing w:val="-3"/>
                <w:lang w:val="en-US"/>
              </w:rPr>
              <w:t>δU</w:t>
            </w:r>
            <w:proofErr w:type="spellEnd"/>
            <w:r>
              <w:rPr>
                <w:bCs/>
                <w:i/>
                <w:iCs/>
                <w:spacing w:val="-3"/>
                <w:vertAlign w:val="subscript"/>
              </w:rPr>
              <w:t xml:space="preserve">2 </w:t>
            </w:r>
            <w:r>
              <w:rPr>
                <w:bCs/>
                <w:i/>
                <w:iCs/>
                <w:spacing w:val="-3"/>
              </w:rPr>
              <w:t>,</w:t>
            </w:r>
          </w:p>
          <w:p w:rsidR="00586606" w:rsidRDefault="00586606" w:rsidP="00182149">
            <w:pPr>
              <w:shd w:val="clear" w:color="auto" w:fill="FFFFFF"/>
              <w:spacing w:line="360" w:lineRule="auto"/>
              <w:ind w:left="10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spacing w:val="-3"/>
              </w:rPr>
              <w:t>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606" w:rsidRDefault="00586606" w:rsidP="00182149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/>
                <w:iCs/>
                <w:spacing w:val="-3"/>
              </w:rPr>
            </w:pPr>
            <w:proofErr w:type="spellStart"/>
            <w:r>
              <w:rPr>
                <w:bCs/>
                <w:i/>
                <w:iCs/>
                <w:spacing w:val="-3"/>
                <w:lang w:val="en-US"/>
              </w:rPr>
              <w:t>δR</w:t>
            </w:r>
            <w:proofErr w:type="spellEnd"/>
            <w:r>
              <w:rPr>
                <w:bCs/>
                <w:i/>
                <w:iCs/>
                <w:spacing w:val="-3"/>
                <w:vertAlign w:val="subscript"/>
              </w:rPr>
              <w:t>в</w:t>
            </w:r>
            <w:r>
              <w:rPr>
                <w:bCs/>
                <w:i/>
                <w:iCs/>
                <w:spacing w:val="-3"/>
              </w:rPr>
              <w:t xml:space="preserve"> ,</w:t>
            </w:r>
          </w:p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spacing w:val="-3"/>
              </w:rPr>
              <w:t>%</w:t>
            </w:r>
          </w:p>
        </w:tc>
      </w:tr>
      <w:tr w:rsidR="00586606" w:rsidTr="00B633C2">
        <w:trPr>
          <w:trHeight w:hRule="exact" w:val="298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606" w:rsidRDefault="00586606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Магнитоэлектрический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</w:pPr>
            <w: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</w:pPr>
            <w:r>
              <w:t>50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</w:pPr>
            <w:r>
              <w:t>26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</w:pPr>
            <w:r>
              <w:t>270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</w:tcPr>
          <w:p w:rsidR="00586606" w:rsidRPr="00586606" w:rsidRDefault="00586606" w:rsidP="00182149">
            <w:pPr>
              <w:shd w:val="clear" w:color="auto" w:fill="FFFFFF"/>
              <w:spacing w:line="360" w:lineRule="auto"/>
              <w:jc w:val="center"/>
            </w:pPr>
            <w:r>
              <w:rPr>
                <w:b/>
                <w:color w:val="FF0000"/>
              </w:rPr>
              <w:t xml:space="preserve"> </w:t>
            </w:r>
            <w:r>
              <w:t>249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</w:tcPr>
          <w:p w:rsidR="00586606" w:rsidRPr="00B633C2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2</w:t>
            </w:r>
            <w:r w:rsidR="00586606">
              <w:rPr>
                <w:b/>
                <w:color w:val="FF0000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</w:tcPr>
          <w:p w:rsidR="00586606" w:rsidRPr="00586606" w:rsidRDefault="00B633C2" w:rsidP="00182149">
            <w:pPr>
              <w:shd w:val="clear" w:color="auto" w:fill="FFFFFF"/>
              <w:spacing w:line="360" w:lineRule="auto"/>
              <w:jc w:val="center"/>
              <w:rPr>
                <w:color w:val="FF0000"/>
              </w:rPr>
            </w:pPr>
            <w:r>
              <w:t>3,84</w:t>
            </w:r>
            <w:r w:rsidR="00586606">
              <w:rPr>
                <w:b/>
                <w:color w:val="FF0000"/>
              </w:rPr>
              <w:t xml:space="preserve">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</w:tcPr>
          <w:p w:rsidR="00586606" w:rsidRPr="00586606" w:rsidRDefault="00B633C2" w:rsidP="00182149">
            <w:pPr>
              <w:shd w:val="clear" w:color="auto" w:fill="FFFFFF"/>
              <w:spacing w:line="360" w:lineRule="auto"/>
              <w:jc w:val="center"/>
              <w:rPr>
                <w:color w:val="FF0000"/>
              </w:rPr>
            </w:pPr>
            <w:r>
              <w:t>13,17</w:t>
            </w:r>
            <w:r w:rsidR="00586606">
              <w:rPr>
                <w:b/>
                <w:color w:val="FF0000"/>
              </w:rPr>
              <w:t xml:space="preserve"> </w:t>
            </w:r>
          </w:p>
        </w:tc>
      </w:tr>
    </w:tbl>
    <w:p w:rsidR="00AA7DB5" w:rsidRDefault="00AA7DB5" w:rsidP="008305E9"/>
    <w:p w:rsidR="00586606" w:rsidRDefault="00586606" w:rsidP="008305E9">
      <w:pPr>
        <w:rPr>
          <w:b/>
        </w:rPr>
      </w:pPr>
      <w:r>
        <w:tab/>
      </w:r>
      <w:r w:rsidR="00BE41E0">
        <w:rPr>
          <w:b/>
        </w:rPr>
        <w:t>4.3</w:t>
      </w:r>
      <w:r>
        <w:rPr>
          <w:b/>
        </w:rPr>
        <w:t>.</w:t>
      </w:r>
      <w:r w:rsidRPr="00586606">
        <w:rPr>
          <w:b/>
        </w:rPr>
        <w:t xml:space="preserve"> </w:t>
      </w:r>
      <w:r w:rsidRPr="00557C4B">
        <w:rPr>
          <w:b/>
        </w:rPr>
        <w:t xml:space="preserve">Проверка режимов работы основных каскадов </w:t>
      </w:r>
      <w:r>
        <w:rPr>
          <w:b/>
        </w:rPr>
        <w:t xml:space="preserve">электронного </w:t>
      </w:r>
      <w:r w:rsidRPr="00557C4B">
        <w:rPr>
          <w:b/>
        </w:rPr>
        <w:t>блока.</w:t>
      </w: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</w:p>
    <w:p w:rsidR="003F7BB9" w:rsidRDefault="003F7BB9" w:rsidP="003F7BB9">
      <w:pPr>
        <w:jc w:val="right"/>
      </w:pPr>
      <w:r>
        <w:lastRenderedPageBreak/>
        <w:t>Таблица 3</w:t>
      </w:r>
    </w:p>
    <w:p w:rsidR="00586606" w:rsidRDefault="00586606" w:rsidP="008305E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945"/>
        <w:gridCol w:w="1583"/>
        <w:gridCol w:w="1325"/>
        <w:gridCol w:w="1274"/>
        <w:gridCol w:w="1166"/>
        <w:gridCol w:w="1604"/>
        <w:gridCol w:w="1538"/>
      </w:tblGrid>
      <w:tr w:rsidR="003F7BB9" w:rsidTr="003F7BB9">
        <w:trPr>
          <w:cantSplit/>
          <w:trHeight w:hRule="exact" w:val="302"/>
        </w:trPr>
        <w:tc>
          <w:tcPr>
            <w:tcW w:w="501" w:type="pct"/>
            <w:vMerge w:val="restar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ind w:left="5"/>
              <w:jc w:val="center"/>
              <w:rPr>
                <w:b/>
              </w:rPr>
            </w:pPr>
            <w:r>
              <w:rPr>
                <w:b/>
              </w:rPr>
              <w:t>Точки</w:t>
            </w:r>
          </w:p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схемы</w:t>
            </w:r>
          </w:p>
        </w:tc>
        <w:tc>
          <w:tcPr>
            <w:tcW w:w="839" w:type="pct"/>
            <w:vMerge w:val="restar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Показа</w:t>
            </w:r>
            <w:r>
              <w:rPr>
                <w:b/>
              </w:rPr>
              <w:softHyphen/>
              <w:t xml:space="preserve">ния </w:t>
            </w:r>
            <w:proofErr w:type="spellStart"/>
            <w:r>
              <w:rPr>
                <w:b/>
              </w:rPr>
              <w:t>мультиметра</w:t>
            </w:r>
            <w:proofErr w:type="spellEnd"/>
            <w:r>
              <w:rPr>
                <w:b/>
              </w:rPr>
              <w:t xml:space="preserve">, </w:t>
            </w:r>
            <w:proofErr w:type="gramStart"/>
            <w:r>
              <w:rPr>
                <w:b/>
              </w:rPr>
              <w:t>В</w:t>
            </w:r>
            <w:proofErr w:type="gramEnd"/>
          </w:p>
        </w:tc>
        <w:tc>
          <w:tcPr>
            <w:tcW w:w="3660" w:type="pct"/>
            <w:gridSpan w:val="5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ind w:left="499"/>
              <w:jc w:val="center"/>
              <w:rPr>
                <w:b/>
              </w:rPr>
            </w:pPr>
            <w:r>
              <w:rPr>
                <w:b/>
              </w:rPr>
              <w:t>Показания магнитоэлектрического вольтметра</w:t>
            </w:r>
          </w:p>
        </w:tc>
      </w:tr>
      <w:tr w:rsidR="003F7BB9" w:rsidTr="003F7BB9">
        <w:trPr>
          <w:cantSplit/>
          <w:trHeight w:hRule="exact" w:val="283"/>
        </w:trPr>
        <w:tc>
          <w:tcPr>
            <w:tcW w:w="501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</w:p>
        </w:tc>
        <w:tc>
          <w:tcPr>
            <w:tcW w:w="839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77" w:type="pct"/>
            <w:gridSpan w:val="2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Отсчеты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Поправка</w:t>
            </w:r>
            <w:proofErr w:type="gramStart"/>
            <w:r>
              <w:rPr>
                <w:i/>
              </w:rPr>
              <w:t xml:space="preserve"> </w:t>
            </w:r>
            <w:r>
              <w:rPr>
                <w:i/>
                <w:iCs/>
              </w:rPr>
              <w:t>С</w:t>
            </w:r>
            <w:proofErr w:type="gramEnd"/>
            <w:r>
              <w:rPr>
                <w:i/>
                <w:iCs/>
              </w:rPr>
              <w:t xml:space="preserve">, </w:t>
            </w:r>
            <w:r>
              <w:rPr>
                <w:i/>
              </w:rPr>
              <w:t>дел</w:t>
            </w:r>
          </w:p>
        </w:tc>
        <w:tc>
          <w:tcPr>
            <w:tcW w:w="850" w:type="pct"/>
            <w:vMerge w:val="restar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Исправлен</w:t>
            </w:r>
            <w:r>
              <w:rPr>
                <w:i/>
              </w:rPr>
              <w:softHyphen/>
              <w:t>ный отсчет</w:t>
            </w:r>
          </w:p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α = α</w:t>
            </w:r>
            <w:r>
              <w:rPr>
                <w:i/>
                <w:vertAlign w:val="subscript"/>
              </w:rPr>
              <w:t>изм</w:t>
            </w:r>
            <w:proofErr w:type="gramStart"/>
            <w:r>
              <w:rPr>
                <w:i/>
              </w:rPr>
              <w:t>+С</w:t>
            </w:r>
            <w:proofErr w:type="gramEnd"/>
          </w:p>
        </w:tc>
        <w:tc>
          <w:tcPr>
            <w:tcW w:w="815" w:type="pct"/>
            <w:vMerge w:val="restar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 xml:space="preserve">Напряжение, </w:t>
            </w:r>
            <w:proofErr w:type="gramStart"/>
            <w:r>
              <w:rPr>
                <w:i/>
              </w:rPr>
              <w:t>В</w:t>
            </w:r>
            <w:proofErr w:type="gramEnd"/>
          </w:p>
        </w:tc>
      </w:tr>
      <w:tr w:rsidR="003F7BB9" w:rsidTr="003F7BB9">
        <w:trPr>
          <w:cantSplit/>
          <w:trHeight w:val="933"/>
        </w:trPr>
        <w:tc>
          <w:tcPr>
            <w:tcW w:w="501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839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α</w:t>
            </w:r>
            <w:r>
              <w:rPr>
                <w:b/>
                <w:vertAlign w:val="subscript"/>
              </w:rPr>
              <w:t>изм</w:t>
            </w:r>
            <w:r>
              <w:rPr>
                <w:b/>
              </w:rPr>
              <w:t>, дел</w:t>
            </w:r>
          </w:p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(без шунта)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α</w:t>
            </w:r>
            <w:proofErr w:type="gramStart"/>
            <w:r>
              <w:rPr>
                <w:b/>
                <w:vertAlign w:val="subscript"/>
              </w:rPr>
              <w:t>к</w:t>
            </w:r>
            <w:proofErr w:type="gramEnd"/>
            <w:r>
              <w:rPr>
                <w:b/>
              </w:rPr>
              <w:t>, дел</w:t>
            </w:r>
          </w:p>
          <w:p w:rsidR="003F7BB9" w:rsidRDefault="003F7BB9" w:rsidP="00182149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(с шунтом)</w:t>
            </w:r>
          </w:p>
        </w:tc>
        <w:tc>
          <w:tcPr>
            <w:tcW w:w="618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850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6,33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22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21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1,1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23,1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6,6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6,19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19,5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18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1,5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21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5,9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3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8,33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19,5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8,35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27,85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8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4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4,7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16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17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4,9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5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10,51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35,5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35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0,5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36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10,2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6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7,68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23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20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4,06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27,06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7,8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7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6,75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23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23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23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6,6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8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4,08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14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14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0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14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4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9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5,78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19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18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20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5,7</w:t>
            </w:r>
          </w:p>
        </w:tc>
      </w:tr>
      <w:tr w:rsidR="003F7BB9" w:rsidTr="003F7BB9">
        <w:trPr>
          <w:trHeight w:hRule="exact" w:val="284"/>
        </w:trPr>
        <w:tc>
          <w:tcPr>
            <w:tcW w:w="501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10</w:t>
            </w:r>
          </w:p>
        </w:tc>
        <w:tc>
          <w:tcPr>
            <w:tcW w:w="839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5,31</w:t>
            </w:r>
          </w:p>
        </w:tc>
        <w:tc>
          <w:tcPr>
            <w:tcW w:w="702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15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3F7BB9" w:rsidRDefault="003F7BB9" w:rsidP="00182149">
            <w:pPr>
              <w:shd w:val="clear" w:color="auto" w:fill="FFFFFF"/>
              <w:spacing w:line="360" w:lineRule="auto"/>
              <w:jc w:val="center"/>
            </w:pPr>
            <w:r>
              <w:t>13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2,73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F7BB9" w:rsidRDefault="00A9289B" w:rsidP="00182149">
            <w:pPr>
              <w:shd w:val="clear" w:color="auto" w:fill="FFFFFF"/>
              <w:spacing w:line="360" w:lineRule="auto"/>
              <w:jc w:val="center"/>
            </w:pPr>
            <w:r>
              <w:t>17,73</w:t>
            </w:r>
          </w:p>
        </w:tc>
        <w:tc>
          <w:tcPr>
            <w:tcW w:w="815" w:type="pct"/>
            <w:shd w:val="clear" w:color="auto" w:fill="FFFFFF"/>
            <w:vAlign w:val="center"/>
          </w:tcPr>
          <w:p w:rsidR="003F7BB9" w:rsidRDefault="00B633C2" w:rsidP="00182149">
            <w:pPr>
              <w:shd w:val="clear" w:color="auto" w:fill="FFFFFF"/>
              <w:spacing w:line="360" w:lineRule="auto"/>
              <w:jc w:val="center"/>
            </w:pPr>
            <w:r>
              <w:t>5</w:t>
            </w:r>
          </w:p>
        </w:tc>
      </w:tr>
    </w:tbl>
    <w:p w:rsidR="003F7BB9" w:rsidRDefault="003F7BB9" w:rsidP="003F7BB9">
      <w:pPr>
        <w:spacing w:line="360" w:lineRule="auto"/>
        <w:jc w:val="center"/>
      </w:pPr>
    </w:p>
    <w:p w:rsidR="00586606" w:rsidRDefault="00BE41E0" w:rsidP="008305E9">
      <w:pPr>
        <w:rPr>
          <w:b/>
        </w:rPr>
      </w:pPr>
      <w:r>
        <w:rPr>
          <w:b/>
        </w:rPr>
        <w:tab/>
        <w:t>5.Примеры расчетов.</w:t>
      </w:r>
    </w:p>
    <w:p w:rsidR="00BE41E0" w:rsidRDefault="00BE41E0" w:rsidP="008305E9">
      <w:pPr>
        <w:rPr>
          <w:b/>
        </w:rPr>
      </w:pPr>
    </w:p>
    <w:p w:rsidR="00BE41E0" w:rsidRDefault="00BE41E0" w:rsidP="00BE41E0">
      <w:r>
        <w:tab/>
        <w:t>Масштаб графика по горизонтальной оси:</w:t>
      </w:r>
    </w:p>
    <w:p w:rsidR="00BE41E0" w:rsidRPr="00BE41E0" w:rsidRDefault="00BE41E0" w:rsidP="00BE41E0">
      <w:pPr>
        <w:rPr>
          <w:i/>
        </w:rPr>
      </w:pPr>
      <w:r>
        <w:t>М≤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num>
          <m:den>
            <m:r>
              <w:rPr>
                <w:rFonts w:ascii="Cambria Math" w:hAnsi="Cambria Math"/>
              </w:rPr>
              <m:t>250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50*2</m:t>
            </m:r>
          </m:num>
          <m:den>
            <m:r>
              <w:rPr>
                <w:rFonts w:ascii="Cambria Math" w:hAnsi="Cambria Math"/>
              </w:rPr>
              <m:t>250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 дел</m:t>
        </m:r>
        <m:r>
          <w:rPr>
            <w:rFonts w:ascii="Cambria Math" w:hAnsi="Cambria Math"/>
            <w:lang w:val="en-US"/>
          </w:rPr>
          <m:t>/</m:t>
        </m:r>
        <m:r>
          <w:rPr>
            <w:rFonts w:ascii="Cambria Math" w:hAnsi="Cambria Math"/>
          </w:rPr>
          <m:t>см</m:t>
        </m:r>
      </m:oMath>
    </w:p>
    <w:p w:rsidR="00BE41E0" w:rsidRDefault="00BE41E0" w:rsidP="00BE41E0">
      <w:pPr>
        <w:rPr>
          <w:sz w:val="28"/>
          <w:szCs w:val="28"/>
        </w:rPr>
      </w:pPr>
    </w:p>
    <w:p w:rsidR="00BE41E0" w:rsidRPr="00BE41E0" w:rsidRDefault="00BE41E0" w:rsidP="00BE41E0">
      <w:r>
        <w:rPr>
          <w:sz w:val="28"/>
          <w:szCs w:val="28"/>
        </w:rPr>
        <w:tab/>
      </w:r>
    </w:p>
    <w:p w:rsidR="00BE41E0" w:rsidRDefault="00BE41E0" w:rsidP="00BE41E0">
      <w:pPr>
        <w:spacing w:line="360" w:lineRule="auto"/>
        <w:ind w:firstLine="567"/>
      </w:pPr>
      <w:r>
        <w:rPr>
          <w:b/>
        </w:rPr>
        <w:tab/>
      </w:r>
      <w:r>
        <w:t>Погрешность измерения сопротивления вольтметра:</w:t>
      </w:r>
    </w:p>
    <w:p w:rsidR="00BE41E0" w:rsidRDefault="002910D2" w:rsidP="002910D2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δ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BE41E0" w:rsidRPr="002910D2">
        <w:rPr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d>
      </m:oMath>
      <w:r w:rsidR="00BE41E0" w:rsidRPr="002910D2">
        <w:rPr>
          <w:sz w:val="28"/>
          <w:szCs w:val="28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δU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2)</m:t>
                    </m:r>
                  </m:sub>
                </m:sSub>
              </m:den>
            </m:f>
          </m:e>
        </m:d>
      </m:oMath>
      <w:r w:rsidR="00BE41E0" w:rsidRPr="002910D2">
        <w:rPr>
          <w:sz w:val="28"/>
          <w:szCs w:val="28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den>
            </m:f>
          </m:e>
        </m:d>
      </m:oMath>
      <w:r w:rsidR="00BE41E0" w:rsidRPr="002910D2">
        <w:rPr>
          <w:sz w:val="28"/>
          <w:szCs w:val="28"/>
        </w:rPr>
        <w:t>=1+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50*2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24</m:t>
                </m:r>
              </m:den>
            </m:f>
          </m:e>
        </m:d>
      </m:oMath>
      <w:r w:rsidRPr="002910D2">
        <w:rPr>
          <w:sz w:val="28"/>
          <w:szCs w:val="28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50*3,84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24</m:t>
                </m:r>
              </m:den>
            </m:f>
          </m:e>
        </m:d>
      </m:oMath>
      <w:r w:rsidRPr="002910D2">
        <w:rPr>
          <w:sz w:val="28"/>
          <w:szCs w:val="28"/>
        </w:rPr>
        <w:t>=1+4,17+8=13,17 Ом</w:t>
      </w:r>
    </w:p>
    <w:p w:rsidR="002910D2" w:rsidRPr="002910D2" w:rsidRDefault="002910D2" w:rsidP="002910D2">
      <w:pPr>
        <w:spacing w:line="360" w:lineRule="auto"/>
      </w:pPr>
      <w:r>
        <w:rPr>
          <w:sz w:val="28"/>
          <w:szCs w:val="28"/>
        </w:rPr>
        <w:tab/>
      </w:r>
    </w:p>
    <w:p w:rsidR="002910D2" w:rsidRDefault="002910D2">
      <w:pPr>
        <w:spacing w:line="360" w:lineRule="auto"/>
        <w:rPr>
          <w:b/>
        </w:rPr>
      </w:pPr>
      <w:r>
        <w:rPr>
          <w:b/>
        </w:rPr>
        <w:tab/>
        <w:t>6.Вывод:</w:t>
      </w:r>
    </w:p>
    <w:p w:rsidR="002910D2" w:rsidRPr="002910D2" w:rsidRDefault="002910D2">
      <w:pPr>
        <w:spacing w:line="360" w:lineRule="auto"/>
      </w:pPr>
      <w:r>
        <w:rPr>
          <w:b/>
        </w:rPr>
        <w:tab/>
      </w:r>
      <w:r>
        <w:t>Я ознакомился с вольтметрами постоянных напряжений, овладел методикой измерения постоянных напряжений и отградуировал вольтметр.</w:t>
      </w:r>
    </w:p>
    <w:sectPr w:rsidR="002910D2" w:rsidRPr="002910D2" w:rsidSect="0039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667EA"/>
    <w:multiLevelType w:val="hybridMultilevel"/>
    <w:tmpl w:val="AC026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510"/>
    <w:rsid w:val="002910D2"/>
    <w:rsid w:val="003575ED"/>
    <w:rsid w:val="00390DB7"/>
    <w:rsid w:val="003F7BB9"/>
    <w:rsid w:val="00413510"/>
    <w:rsid w:val="00470705"/>
    <w:rsid w:val="00586606"/>
    <w:rsid w:val="008305E9"/>
    <w:rsid w:val="00965AF7"/>
    <w:rsid w:val="00A9289B"/>
    <w:rsid w:val="00AA7DB5"/>
    <w:rsid w:val="00B633C2"/>
    <w:rsid w:val="00BE41E0"/>
    <w:rsid w:val="00C43A42"/>
    <w:rsid w:val="00CE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712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E71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1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45BF-2F0A-4F10-A9C9-C224749C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29650</dc:creator>
  <cp:lastModifiedBy>29650</cp:lastModifiedBy>
  <cp:revision>2</cp:revision>
  <dcterms:created xsi:type="dcterms:W3CDTF">2010-09-17T09:33:00Z</dcterms:created>
  <dcterms:modified xsi:type="dcterms:W3CDTF">2010-09-17T13:45:00Z</dcterms:modified>
</cp:coreProperties>
</file>