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3DB6" w14:textId="77777777" w:rsidR="00624CE6" w:rsidRPr="00D30AC7" w:rsidRDefault="00624CE6" w:rsidP="00051A6B">
      <w:pPr>
        <w:widowControl w:val="0"/>
        <w:autoSpaceDE w:val="0"/>
        <w:autoSpaceDN w:val="0"/>
        <w:adjustRightInd w:val="0"/>
        <w:jc w:val="center"/>
      </w:pPr>
      <w:bookmarkStart w:id="0" w:name="OLE_LINK1"/>
      <w:r>
        <w:t>МИНИСТЕРСТВО ОБРАЗОВАНИЯ И НАУКИ РОССИЙСКОЙ ФЕДЕРАЦИИ</w:t>
      </w:r>
      <w:r w:rsidRPr="00D30AC7">
        <w:t xml:space="preserve">  </w:t>
      </w:r>
    </w:p>
    <w:p w14:paraId="61A11E65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>
        <w:t>федеральное государственное автономное образовательное учреждение высшего образования</w:t>
      </w:r>
    </w:p>
    <w:p w14:paraId="7D17FA2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</w:rPr>
        <w:t xml:space="preserve"> «</w:t>
      </w:r>
      <w:r>
        <w:rPr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Cs/>
          <w:sz w:val="20"/>
          <w:szCs w:val="20"/>
        </w:rPr>
        <w:br/>
        <w:t>АЭРОКОСМИЧЕСКОГО ПРИБОРОСТРОЕНИЯ</w:t>
      </w:r>
      <w:bookmarkEnd w:id="0"/>
      <w:r>
        <w:rPr>
          <w:bCs/>
          <w:sz w:val="20"/>
          <w:szCs w:val="20"/>
        </w:rPr>
        <w:t>»</w:t>
      </w:r>
    </w:p>
    <w:p w14:paraId="1BE3C458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1A6610">
        <w:rPr>
          <w:sz w:val="20"/>
          <w:szCs w:val="20"/>
        </w:rPr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624CE6" w:rsidRPr="004C3E38" w14:paraId="482862DA" w14:textId="77777777" w:rsidTr="00206667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01D4B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t xml:space="preserve"> </w:t>
            </w:r>
            <w:r>
              <w:t>КАФЕДРА ВЫЧИСЛИТЕЛЬНЫХ СИСТЕМ И СЕТЕЙ</w:t>
            </w:r>
          </w:p>
          <w:p w14:paraId="15A0780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14:paraId="506530A4" w14:textId="77777777" w:rsidR="00624CE6" w:rsidRPr="004C3E38" w:rsidRDefault="00624CE6" w:rsidP="00051A6B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14:paraId="5507EF8D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624CE6" w:rsidRPr="004C3E38" w14:paraId="604010DA" w14:textId="77777777" w:rsidTr="00206667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2C7DC43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доцент, к.т.н., доцент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7E6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45A4F7C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B78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76A9842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А.В. Рабин</w:t>
            </w:r>
          </w:p>
        </w:tc>
      </w:tr>
      <w:tr w:rsidR="00624CE6" w:rsidRPr="004C3E38" w14:paraId="01F27D9B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740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16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34AD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1A0B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A4C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624CE6" w:rsidRPr="004C3E38" w14:paraId="551C6840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661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D945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8E63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573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A38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3DD837AA" w14:textId="77777777" w:rsidR="00624CE6" w:rsidRPr="004C3E38" w:rsidRDefault="00624CE6" w:rsidP="00051A6B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624CE6" w:rsidRPr="004C3E38" w14:paraId="75432F76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5B7C" w14:textId="2CDB296E" w:rsidR="00624CE6" w:rsidRPr="00640DB6" w:rsidRDefault="00624CE6" w:rsidP="00051A6B">
            <w:pPr>
              <w:pStyle w:val="a5"/>
              <w:spacing w:before="300"/>
              <w:rPr>
                <w:lang w:val="en-US"/>
              </w:rPr>
            </w:pPr>
            <w:r>
              <w:t>ОТЧЕТ ПО ЛАБОРАТОРНОЙ РАБОТЕ №</w:t>
            </w:r>
            <w:r w:rsidR="00640DB6">
              <w:rPr>
                <w:lang w:val="en-US"/>
              </w:rPr>
              <w:t>2</w:t>
            </w:r>
          </w:p>
          <w:p w14:paraId="62AE7F02" w14:textId="77777777" w:rsidR="00624CE6" w:rsidRDefault="00624CE6" w:rsidP="00051A6B">
            <w:pPr>
              <w:pStyle w:val="a5"/>
              <w:spacing w:before="300"/>
            </w:pPr>
          </w:p>
          <w:p w14:paraId="5B4B5D32" w14:textId="77777777" w:rsidR="00624CE6" w:rsidRPr="00B65CDD" w:rsidRDefault="00624CE6" w:rsidP="00051A6B">
            <w:pPr>
              <w:pStyle w:val="a5"/>
              <w:spacing w:before="300"/>
              <w:rPr>
                <w:lang w:val="en-US"/>
              </w:rPr>
            </w:pPr>
          </w:p>
        </w:tc>
      </w:tr>
      <w:tr w:rsidR="00624CE6" w:rsidRPr="004C3E38" w14:paraId="04926FA0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1CB7EBE0" w14:textId="77777777" w:rsidR="00640DB6" w:rsidRDefault="00640DB6" w:rsidP="00640DB6">
            <w:pPr>
              <w:jc w:val="center"/>
              <w:rPr>
                <w:bCs/>
                <w:sz w:val="32"/>
                <w:szCs w:val="32"/>
              </w:rPr>
            </w:pPr>
            <w:r w:rsidRPr="002A205B">
              <w:rPr>
                <w:bCs/>
                <w:sz w:val="32"/>
                <w:szCs w:val="32"/>
              </w:rPr>
              <w:t>На тему: «</w:t>
            </w:r>
            <w:r>
              <w:rPr>
                <w:bCs/>
                <w:sz w:val="32"/>
                <w:szCs w:val="32"/>
              </w:rPr>
              <w:t>Модель жизненного цикла разработки</w:t>
            </w:r>
            <w:r w:rsidRPr="002A205B">
              <w:rPr>
                <w:bCs/>
                <w:sz w:val="32"/>
                <w:szCs w:val="32"/>
              </w:rPr>
              <w:t>»</w:t>
            </w:r>
          </w:p>
          <w:p w14:paraId="3EBC08A2" w14:textId="77777777" w:rsidR="00624CE6" w:rsidRDefault="00624CE6" w:rsidP="00051A6B">
            <w:pPr>
              <w:jc w:val="center"/>
              <w:rPr>
                <w:bCs/>
                <w:sz w:val="32"/>
                <w:szCs w:val="32"/>
              </w:rPr>
            </w:pPr>
          </w:p>
          <w:p w14:paraId="4EA3FFA0" w14:textId="77777777" w:rsidR="00624CE6" w:rsidRPr="004C3E38" w:rsidRDefault="00624CE6" w:rsidP="00051A6B">
            <w:pPr>
              <w:jc w:val="center"/>
            </w:pPr>
          </w:p>
        </w:tc>
      </w:tr>
      <w:tr w:rsidR="00624CE6" w:rsidRPr="004C3E38" w14:paraId="429268BA" w14:textId="77777777" w:rsidTr="00206667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00D10015" w14:textId="77777777" w:rsidR="00624CE6" w:rsidRPr="00B939A0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>
              <w:t>Управление проектированием информационных систем</w:t>
            </w:r>
          </w:p>
          <w:p w14:paraId="6CFCC685" w14:textId="77777777" w:rsidR="00624CE6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3858D28E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</w:tc>
      </w:tr>
    </w:tbl>
    <w:p w14:paraId="05C88AEE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0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340"/>
        <w:gridCol w:w="1559"/>
        <w:gridCol w:w="236"/>
        <w:gridCol w:w="2639"/>
        <w:gridCol w:w="236"/>
        <w:gridCol w:w="2629"/>
      </w:tblGrid>
      <w:tr w:rsidR="00624CE6" w:rsidRPr="004C3E38" w14:paraId="7598FB40" w14:textId="77777777" w:rsidTr="00206667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67A64" w14:textId="77777777" w:rsidR="00624CE6" w:rsidRPr="000231FF" w:rsidRDefault="00624CE6" w:rsidP="00051A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31FF">
              <w:t>СТУДЕНТ  ГР. 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2356E" w14:textId="77777777" w:rsidR="00624CE6" w:rsidRPr="00624CE6" w:rsidRDefault="00624CE6" w:rsidP="00051A6B">
            <w:pPr>
              <w:pStyle w:val="5"/>
              <w:spacing w:before="75" w:after="75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24CE6">
              <w:rPr>
                <w:rFonts w:ascii="Times New Roman" w:eastAsia="Times New Roman" w:hAnsi="Times New Roman" w:cs="Times New Roman"/>
                <w:color w:val="auto"/>
              </w:rPr>
              <w:t>Z0440M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94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20C4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1055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54F1E" w14:textId="79D0253A" w:rsidR="00624CE6" w:rsidRPr="00CD051B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Д.А. Митрофанов</w:t>
            </w:r>
          </w:p>
        </w:tc>
      </w:tr>
      <w:tr w:rsidR="00624CE6" w:rsidRPr="004C3E38" w14:paraId="3C817F4C" w14:textId="77777777" w:rsidTr="00206667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CE2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14:paraId="595134A4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1B5D5C6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AFD488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5F7946D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14:paraId="4A9E787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14:paraId="4EFD544F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67984266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57382BE1" w14:textId="77777777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20F83500" w14:textId="51D3E328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7AC43629" w14:textId="545EC305" w:rsidR="00300117" w:rsidRPr="004C3E38" w:rsidRDefault="00300117" w:rsidP="00051A6B">
      <w:pPr>
        <w:widowControl w:val="0"/>
        <w:autoSpaceDE w:val="0"/>
        <w:autoSpaceDN w:val="0"/>
        <w:adjustRightInd w:val="0"/>
        <w:spacing w:before="500"/>
      </w:pPr>
    </w:p>
    <w:p w14:paraId="6D1607CE" w14:textId="454D2B58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="00300117">
        <w:t>,</w:t>
      </w:r>
      <w:r w:rsidRPr="000231FF">
        <w:t xml:space="preserve"> </w:t>
      </w:r>
      <w:r>
        <w:t>2020</w:t>
      </w:r>
      <w:r w:rsidR="00300117">
        <w:t xml:space="preserve"> г.</w:t>
      </w:r>
    </w:p>
    <w:p w14:paraId="28AB865B" w14:textId="77777777" w:rsidR="00300117" w:rsidRDefault="00300117" w:rsidP="00051A6B">
      <w:pPr>
        <w:widowControl w:val="0"/>
        <w:autoSpaceDE w:val="0"/>
        <w:autoSpaceDN w:val="0"/>
        <w:adjustRightInd w:val="0"/>
        <w:jc w:val="center"/>
      </w:pPr>
    </w:p>
    <w:p w14:paraId="01365CA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</w:p>
    <w:p w14:paraId="3799F51A" w14:textId="47982EBD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EA410D">
        <w:rPr>
          <w:b/>
          <w:sz w:val="22"/>
          <w:szCs w:val="22"/>
        </w:rPr>
        <w:lastRenderedPageBreak/>
        <w:t>Цель работы</w:t>
      </w:r>
    </w:p>
    <w:p w14:paraId="285CB02D" w14:textId="77777777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14:paraId="32E5444D" w14:textId="05A9F219" w:rsidR="00576F63" w:rsidRPr="00576F63" w:rsidRDefault="00576F63" w:rsidP="00576F6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576F63">
        <w:rPr>
          <w:sz w:val="22"/>
          <w:szCs w:val="22"/>
        </w:rPr>
        <w:t>Выбрать какой-либо проект;</w:t>
      </w:r>
    </w:p>
    <w:p w14:paraId="207A0A1A" w14:textId="77777777" w:rsidR="00576F63" w:rsidRPr="00576F63" w:rsidRDefault="00576F63" w:rsidP="00576F6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576F63">
        <w:rPr>
          <w:sz w:val="22"/>
          <w:szCs w:val="22"/>
        </w:rPr>
        <w:t>Определить тип работы в нем: срочное исправление ошибок, тестирование, проектирование, и т.д.;</w:t>
      </w:r>
    </w:p>
    <w:p w14:paraId="04E24FE8" w14:textId="77777777" w:rsidR="00576F63" w:rsidRPr="00576F63" w:rsidRDefault="00576F63" w:rsidP="00576F6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576F63">
        <w:rPr>
          <w:sz w:val="22"/>
          <w:szCs w:val="22"/>
        </w:rPr>
        <w:t>Используя матрицу выбора ЖЦ, принять решение, какой ЖЦ или комбинацию ЖЦ наиболее подходит для проекта и объяснить почему.</w:t>
      </w:r>
    </w:p>
    <w:p w14:paraId="36F0D2C1" w14:textId="77777777" w:rsidR="00EC070D" w:rsidRDefault="00EC070D" w:rsidP="00051A6B">
      <w:pPr>
        <w:widowControl w:val="0"/>
        <w:autoSpaceDE w:val="0"/>
        <w:autoSpaceDN w:val="0"/>
        <w:adjustRightInd w:val="0"/>
        <w:spacing w:line="360" w:lineRule="auto"/>
      </w:pPr>
    </w:p>
    <w:p w14:paraId="47EC4BD2" w14:textId="7C406F46" w:rsidR="00576F63" w:rsidRPr="00EC070D" w:rsidRDefault="00EC07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EC070D">
        <w:rPr>
          <w:b/>
          <w:bCs/>
        </w:rPr>
        <w:t xml:space="preserve">1 </w:t>
      </w:r>
      <w:r>
        <w:rPr>
          <w:b/>
          <w:bCs/>
        </w:rPr>
        <w:t>Краткое описание</w:t>
      </w:r>
    </w:p>
    <w:p w14:paraId="217F4E30" w14:textId="28146D9F" w:rsidR="00EC070D" w:rsidRPr="00EC070D" w:rsidRDefault="00EC070D" w:rsidP="00EC070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</w:rPr>
      </w:pPr>
      <w:r>
        <w:t xml:space="preserve">В качестве рассматриваемого программного проекта был выбран пакет программного обеспечения </w:t>
      </w:r>
      <w:r w:rsidRPr="00EA410D">
        <w:rPr>
          <w:b/>
          <w:color w:val="00B050"/>
        </w:rPr>
        <w:t>Veeam Availability Suite</w:t>
      </w:r>
      <w:r w:rsidRPr="00EC070D">
        <w:t xml:space="preserve">, </w:t>
      </w:r>
      <w:r w:rsidRPr="00EA410D">
        <w:t>предназначенный для резервного копирования, автоматизированного восстановления и миграции данных в физических, а также облачных средах.</w:t>
      </w:r>
    </w:p>
    <w:p w14:paraId="61B1EA55" w14:textId="77777777" w:rsidR="00EC070D" w:rsidRPr="00EA410D" w:rsidRDefault="00EC070D" w:rsidP="00051A6B">
      <w:pPr>
        <w:widowControl w:val="0"/>
        <w:autoSpaceDE w:val="0"/>
        <w:autoSpaceDN w:val="0"/>
        <w:adjustRightInd w:val="0"/>
        <w:spacing w:line="360" w:lineRule="auto"/>
      </w:pPr>
    </w:p>
    <w:p w14:paraId="56ABF3EE" w14:textId="15E18E69" w:rsidR="00F17853" w:rsidRPr="000C33FC" w:rsidRDefault="00EA410D" w:rsidP="000C33FC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EA410D">
        <w:rPr>
          <w:b/>
          <w:bCs/>
        </w:rPr>
        <w:t xml:space="preserve">2 </w:t>
      </w:r>
      <w:r w:rsidR="00EC070D">
        <w:rPr>
          <w:b/>
          <w:bCs/>
        </w:rPr>
        <w:t>Определение типа работы</w:t>
      </w:r>
      <w:r w:rsidR="000C33FC">
        <w:t xml:space="preserve"> </w:t>
      </w:r>
      <w:r w:rsidR="00393F77">
        <w:br/>
      </w:r>
      <w:r w:rsidR="000C33FC">
        <w:t>Проектирование и кодирование.</w:t>
      </w:r>
    </w:p>
    <w:p w14:paraId="5054AC8F" w14:textId="77777777" w:rsidR="00EC070D" w:rsidRPr="00EA410D" w:rsidRDefault="00EC070D" w:rsidP="00EC070D">
      <w:pPr>
        <w:widowControl w:val="0"/>
        <w:autoSpaceDE w:val="0"/>
        <w:autoSpaceDN w:val="0"/>
        <w:adjustRightInd w:val="0"/>
        <w:spacing w:line="360" w:lineRule="auto"/>
      </w:pPr>
    </w:p>
    <w:p w14:paraId="5B6CD1A6" w14:textId="37FF1FEB" w:rsidR="00EC070D" w:rsidRDefault="00EC070D" w:rsidP="00EC070D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3</w:t>
      </w:r>
      <w:r w:rsidRPr="00EA410D">
        <w:rPr>
          <w:b/>
          <w:bCs/>
        </w:rPr>
        <w:t xml:space="preserve"> </w:t>
      </w:r>
      <w:r>
        <w:rPr>
          <w:b/>
          <w:bCs/>
        </w:rPr>
        <w:t>Определение подходящего жизненного цикла для проекта</w:t>
      </w:r>
    </w:p>
    <w:p w14:paraId="1B0975A9" w14:textId="60547BC3" w:rsidR="0077055D" w:rsidRPr="000910F7" w:rsidRDefault="0077055D" w:rsidP="0077055D">
      <w:pPr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  <w:bCs/>
        </w:rPr>
        <w:t xml:space="preserve">3.1 </w:t>
      </w:r>
      <w:r w:rsidRPr="000910F7">
        <w:rPr>
          <w:b/>
        </w:rPr>
        <w:t>ЖЦ Проекта</w:t>
      </w:r>
    </w:p>
    <w:tbl>
      <w:tblPr>
        <w:tblpPr w:leftFromText="180" w:rightFromText="180" w:vertAnchor="text" w:horzAnchor="margin" w:tblpXSpec="center" w:tblpY="239"/>
        <w:tblW w:w="10701" w:type="dxa"/>
        <w:tblLayout w:type="fixed"/>
        <w:tblLook w:val="04A0" w:firstRow="1" w:lastRow="0" w:firstColumn="1" w:lastColumn="0" w:noHBand="0" w:noVBand="1"/>
      </w:tblPr>
      <w:tblGrid>
        <w:gridCol w:w="1747"/>
        <w:gridCol w:w="1939"/>
        <w:gridCol w:w="1984"/>
        <w:gridCol w:w="5031"/>
      </w:tblGrid>
      <w:tr w:rsidR="0077055D" w:rsidRPr="000910F7" w14:paraId="0FDBC4A5" w14:textId="77777777" w:rsidTr="00DC721B">
        <w:trPr>
          <w:trHeight w:val="324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3943C" w14:textId="77777777" w:rsidR="0077055D" w:rsidRPr="000910F7" w:rsidRDefault="0077055D" w:rsidP="00DC721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Этап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9259" w14:textId="77777777" w:rsidR="0077055D" w:rsidRPr="000910F7" w:rsidRDefault="0077055D" w:rsidP="00DC721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Подэтап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D1DED" w14:textId="77777777" w:rsidR="0077055D" w:rsidRPr="000910F7" w:rsidRDefault="0077055D" w:rsidP="00DC721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CC69" w14:textId="77777777" w:rsidR="0077055D" w:rsidRPr="000910F7" w:rsidRDefault="0077055D" w:rsidP="00DC721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Комментарий</w:t>
            </w:r>
          </w:p>
        </w:tc>
      </w:tr>
      <w:tr w:rsidR="0077055D" w:rsidRPr="000910F7" w14:paraId="1FC392A9" w14:textId="77777777" w:rsidTr="00DC721B">
        <w:trPr>
          <w:trHeight w:val="1624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3A203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Анализ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B5681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Планирование и сбор </w:t>
            </w: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требований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2982A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Инкрементальная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C21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Анализ и планирование можно разбить на мелкие этапы, например, предварительный анализ (анализ потребностей, анализ стоимости и выгоды), сбор требований (функциональный анализ), системный дизайн, спецификация и т.п.  Инкрементальная модель в данном случае будет эффективной.</w:t>
            </w:r>
          </w:p>
        </w:tc>
      </w:tr>
      <w:tr w:rsidR="0077055D" w:rsidRPr="000910F7" w14:paraId="6197E32E" w14:textId="77777777" w:rsidTr="00DC721B">
        <w:trPr>
          <w:trHeight w:val="1456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E2614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Реализация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8815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Кодирование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7E05" w14:textId="77777777" w:rsidR="0077055D" w:rsidRPr="000910F7" w:rsidRDefault="0077055D" w:rsidP="00DC721B">
            <w:pPr>
              <w:rPr>
                <w:rFonts w:ascii="Calibri" w:hAnsi="Calibri" w:cs="Calibri"/>
                <w:cap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aps/>
                <w:color w:val="000000"/>
                <w:sz w:val="22"/>
                <w:szCs w:val="22"/>
                <w:lang w:val="en-US"/>
              </w:rPr>
              <w:t>Agile (KANBAN)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B7157" w14:textId="032D13C7" w:rsidR="0077055D" w:rsidRPr="000910F7" w:rsidRDefault="0077055D" w:rsidP="00566939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21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Обеспечивает процесс бесперебойной и быстрой инкрементальной доставки программного продукта, </w:t>
            </w:r>
            <w:bookmarkStart w:id="1" w:name="_GoBack"/>
            <w:bookmarkEnd w:id="1"/>
            <w:r w:rsidRPr="0021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лояльна к качеству и объему проектной документации.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Строгое соблюдение сроков итераций.</w:t>
            </w:r>
          </w:p>
        </w:tc>
      </w:tr>
      <w:tr w:rsidR="0077055D" w:rsidRPr="000910F7" w14:paraId="1C611B1C" w14:textId="77777777" w:rsidTr="00DC721B">
        <w:trPr>
          <w:trHeight w:val="974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34DFB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Обозрение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349BD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Тестирование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89F0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V-образная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9175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Тестирование работы новых модулей программного пакета и проверка соответствия критериям проекта. Эффективное соо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</w:t>
            </w: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несение фаз тестирования и разработки.</w:t>
            </w:r>
          </w:p>
        </w:tc>
      </w:tr>
      <w:tr w:rsidR="0077055D" w:rsidRPr="000910F7" w14:paraId="1702D1CA" w14:textId="77777777" w:rsidTr="00DC721B">
        <w:trPr>
          <w:trHeight w:val="649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9C056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Публикация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481CE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47828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БРП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5279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Легко автоматизируемая и воспроизводимая задача, не требующая сложного проектирования и анализа.</w:t>
            </w:r>
          </w:p>
        </w:tc>
      </w:tr>
      <w:tr w:rsidR="0077055D" w:rsidRPr="000910F7" w14:paraId="30C0B3E5" w14:textId="77777777" w:rsidTr="00DC721B">
        <w:trPr>
          <w:trHeight w:val="974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E016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Сопровождение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A48D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89908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Инкрементальная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37948" w14:textId="77777777" w:rsidR="0077055D" w:rsidRPr="000910F7" w:rsidRDefault="0077055D" w:rsidP="00DC72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роект нуждается в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частой доработке и выпуске обновлений</w:t>
            </w: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поэтому выбрана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</w:t>
            </w:r>
            <w:r w:rsidRPr="000910F7">
              <w:rPr>
                <w:rFonts w:ascii="Calibri" w:hAnsi="Calibri" w:cs="Calibri"/>
                <w:color w:val="000000"/>
                <w:sz w:val="22"/>
                <w:szCs w:val="22"/>
              </w:rPr>
              <w:t>нкрементальная модель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6BC23207" w14:textId="77777777" w:rsidR="0077055D" w:rsidRDefault="0077055D" w:rsidP="0077055D">
      <w:pPr>
        <w:widowControl w:val="0"/>
        <w:autoSpaceDE w:val="0"/>
        <w:autoSpaceDN w:val="0"/>
        <w:adjustRightInd w:val="0"/>
        <w:spacing w:line="360" w:lineRule="auto"/>
      </w:pPr>
    </w:p>
    <w:p w14:paraId="1352FFF0" w14:textId="72314964" w:rsidR="0077055D" w:rsidRDefault="0077055D" w:rsidP="00EC070D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67D96BCD" w14:textId="3430655E" w:rsidR="0077055D" w:rsidRPr="00EA410D" w:rsidRDefault="0077055D" w:rsidP="00EC070D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lastRenderedPageBreak/>
        <w:t>3.2 ЖЦ этапа реализации</w:t>
      </w:r>
    </w:p>
    <w:p w14:paraId="6ECCC213" w14:textId="23E5BDDB" w:rsidR="002B1E25" w:rsidRPr="007F2B7D" w:rsidRDefault="00EF57B8" w:rsidP="00EC070D">
      <w:pPr>
        <w:widowControl w:val="0"/>
        <w:autoSpaceDE w:val="0"/>
        <w:autoSpaceDN w:val="0"/>
        <w:adjustRightInd w:val="0"/>
        <w:spacing w:line="360" w:lineRule="auto"/>
      </w:pPr>
      <w:r w:rsidRPr="007F2B7D">
        <w:t xml:space="preserve">На основании критериев успешности, </w:t>
      </w:r>
      <w:r w:rsidR="007F2B7D">
        <w:t>упомянутых</w:t>
      </w:r>
      <w:r w:rsidRPr="007F2B7D">
        <w:t xml:space="preserve"> в ЛР1, можно </w:t>
      </w:r>
      <w:r w:rsidR="007F2B7D">
        <w:t>определить</w:t>
      </w:r>
      <w:r w:rsidRPr="007F2B7D">
        <w:t xml:space="preserve"> следующие приоритеты:</w:t>
      </w:r>
    </w:p>
    <w:p w14:paraId="696BF259" w14:textId="4F2D44E0" w:rsidR="00EF57B8" w:rsidRPr="007F2B7D" w:rsidRDefault="00EF57B8" w:rsidP="00EC070D">
      <w:pPr>
        <w:widowControl w:val="0"/>
        <w:autoSpaceDE w:val="0"/>
        <w:autoSpaceDN w:val="0"/>
        <w:adjustRightInd w:val="0"/>
        <w:spacing w:line="360" w:lineRule="auto"/>
      </w:pPr>
      <w:r w:rsidRPr="007F2B7D">
        <w:t xml:space="preserve">Бесперебойная поставка и улучшение программного продукта. </w:t>
      </w:r>
      <w:r w:rsidR="007F2B7D" w:rsidRPr="007F2B7D">
        <w:br/>
      </w:r>
      <w:r w:rsidRPr="007F2B7D">
        <w:t xml:space="preserve">Обратная связь с пользователями и рабочим персоналом. </w:t>
      </w:r>
      <w:r w:rsidR="007F2B7D" w:rsidRPr="007F2B7D">
        <w:br/>
      </w:r>
      <w:r w:rsidRPr="007F2B7D">
        <w:t xml:space="preserve">Гибкий поход к требованиям и возможность их изменения в процессе работы над проектом. </w:t>
      </w:r>
      <w:r w:rsidR="007F2B7D" w:rsidRPr="007F2B7D">
        <w:br/>
      </w:r>
      <w:r w:rsidR="00445F7E">
        <w:t>Эффективное прогнозирование рисков.</w:t>
      </w:r>
    </w:p>
    <w:p w14:paraId="3B99602B" w14:textId="77777777" w:rsidR="00445F7E" w:rsidRDefault="00445F7E" w:rsidP="00EC070D">
      <w:pPr>
        <w:widowControl w:val="0"/>
        <w:autoSpaceDE w:val="0"/>
        <w:autoSpaceDN w:val="0"/>
        <w:adjustRightInd w:val="0"/>
        <w:spacing w:line="360" w:lineRule="auto"/>
        <w:rPr>
          <w:b/>
          <w:color w:val="00B050"/>
        </w:rPr>
      </w:pPr>
    </w:p>
    <w:p w14:paraId="215EEE40" w14:textId="6E07C83B" w:rsidR="00EC070D" w:rsidRDefault="00EC070D" w:rsidP="00EC070D">
      <w:pPr>
        <w:widowControl w:val="0"/>
        <w:autoSpaceDE w:val="0"/>
        <w:autoSpaceDN w:val="0"/>
        <w:adjustRightInd w:val="0"/>
        <w:spacing w:line="360" w:lineRule="auto"/>
      </w:pPr>
      <w:r>
        <w:t xml:space="preserve">Для выбора подходящего ЖЦ была </w:t>
      </w:r>
      <w:r w:rsidR="002B1E25">
        <w:t>предложена</w:t>
      </w:r>
      <w:r>
        <w:t xml:space="preserve"> следующая матрица выбора</w:t>
      </w:r>
      <w:r w:rsidRPr="00EC070D">
        <w:t>:</w:t>
      </w:r>
    </w:p>
    <w:p w14:paraId="39762C6C" w14:textId="47F54582" w:rsidR="00C124BE" w:rsidRDefault="00EC070D" w:rsidP="00576F63">
      <w:pPr>
        <w:widowControl w:val="0"/>
        <w:autoSpaceDE w:val="0"/>
        <w:autoSpaceDN w:val="0"/>
        <w:adjustRightInd w:val="0"/>
        <w:spacing w:line="360" w:lineRule="auto"/>
      </w:pPr>
      <w:r>
        <w:rPr>
          <w:noProof/>
        </w:rPr>
        <w:drawing>
          <wp:inline distT="0" distB="0" distL="0" distR="0" wp14:anchorId="31AF295E" wp14:editId="51A13ED2">
            <wp:extent cx="5255812" cy="2543682"/>
            <wp:effectExtent l="0" t="0" r="254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7824" cy="255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9141B" w14:textId="77777777" w:rsidR="00AF14D6" w:rsidRDefault="00AF14D6" w:rsidP="000E1579">
      <w:pPr>
        <w:widowControl w:val="0"/>
        <w:autoSpaceDE w:val="0"/>
        <w:autoSpaceDN w:val="0"/>
        <w:adjustRightInd w:val="0"/>
        <w:spacing w:line="360" w:lineRule="auto"/>
      </w:pPr>
    </w:p>
    <w:p w14:paraId="63E99648" w14:textId="53E60346" w:rsidR="000E1579" w:rsidRDefault="000E1579" w:rsidP="000E1579">
      <w:pPr>
        <w:widowControl w:val="0"/>
        <w:autoSpaceDE w:val="0"/>
        <w:autoSpaceDN w:val="0"/>
        <w:adjustRightInd w:val="0"/>
        <w:spacing w:line="360" w:lineRule="auto"/>
      </w:pPr>
      <w:r>
        <w:t>Тем не менее, ни одна из этих моделей в чистом виде не отвечает требованиям к разработке программного продукта</w:t>
      </w:r>
      <w:r w:rsidR="0077055D" w:rsidRPr="0077055D">
        <w:t xml:space="preserve"> (</w:t>
      </w:r>
      <w:r w:rsidR="0077055D">
        <w:t>для этапа кодирования)</w:t>
      </w:r>
      <w:r>
        <w:t xml:space="preserve">. </w:t>
      </w:r>
    </w:p>
    <w:p w14:paraId="7B299FDC" w14:textId="06F8D55B" w:rsidR="000C33FC" w:rsidRDefault="000C33FC" w:rsidP="000E1579">
      <w:pPr>
        <w:widowControl w:val="0"/>
        <w:autoSpaceDE w:val="0"/>
        <w:autoSpaceDN w:val="0"/>
        <w:adjustRightInd w:val="0"/>
        <w:spacing w:line="360" w:lineRule="auto"/>
      </w:pPr>
      <w:r>
        <w:t xml:space="preserve">Важными факторами при выборе оптимальной модели являются ограниченные временные и бюджетные рамки, неясность начальных требований и возможность их корректировки впоследствии. </w:t>
      </w:r>
    </w:p>
    <w:p w14:paraId="58C7F9CD" w14:textId="74424985" w:rsidR="000C33FC" w:rsidRDefault="000E1579" w:rsidP="000E1579">
      <w:pPr>
        <w:widowControl w:val="0"/>
        <w:autoSpaceDE w:val="0"/>
        <w:autoSpaceDN w:val="0"/>
        <w:adjustRightInd w:val="0"/>
        <w:spacing w:line="360" w:lineRule="auto"/>
      </w:pPr>
      <w:r>
        <w:t xml:space="preserve">Наиболее привлекательной моделью из представленных является спиральная, т.к. обеспечивает большую гибкость для внесения новых требований и изменения этих требований в процесс проектирования и разработки (в сравнении, скажем, с водопадной моделью). Кроме того, она не сильно подвержена рискам при релизе, т.к. предполагает инкрементальный подход к разработке и каждая итерация содержит в себе фазу тестирования, что хорошо подходит </w:t>
      </w:r>
      <w:r w:rsidR="00445F7E">
        <w:t>сложным и долгоживущим</w:t>
      </w:r>
      <w:r>
        <w:t xml:space="preserve"> проектам. Но в то же время, данная модель является переусложненной, что в свою очередь ведет к увеличению накладных расходов при прогнозировании рисков.</w:t>
      </w:r>
    </w:p>
    <w:p w14:paraId="6B7074F3" w14:textId="41AC3E3F" w:rsidR="00445F7E" w:rsidRDefault="0051084C" w:rsidP="00576F63">
      <w:pPr>
        <w:widowControl w:val="0"/>
        <w:autoSpaceDE w:val="0"/>
        <w:autoSpaceDN w:val="0"/>
        <w:adjustRightInd w:val="0"/>
        <w:spacing w:line="360" w:lineRule="auto"/>
      </w:pPr>
      <w:r>
        <w:t>Гибкая (</w:t>
      </w:r>
      <w:r>
        <w:rPr>
          <w:lang w:val="en-US"/>
        </w:rPr>
        <w:t>agile</w:t>
      </w:r>
      <w:r w:rsidRPr="0051084C">
        <w:t xml:space="preserve">) </w:t>
      </w:r>
      <w:r>
        <w:t>методология может рассматриваться в данном случае как смешанная, т.к. обладает преимуществами других подходов</w:t>
      </w:r>
      <w:r w:rsidR="000C33FC">
        <w:t>, при этом она использует итеративные фазы, динамическое формирование требований и предполагает обратную связь с заказчиком-</w:t>
      </w:r>
      <w:r w:rsidR="000C33FC">
        <w:lastRenderedPageBreak/>
        <w:t>клиентом</w:t>
      </w:r>
      <w:r>
        <w:t>. В случае, если мы рассматриваем гибкую методологию как потенциальную для нашего проекта, стоит так же обратить внимание на то, что она предлагает две модели управления рисками: адаптивную модель и модель прогнозирования. Т.к. ранее прогнозирование рисков было заявлено одним из приоритетов, адаптивный подход не соответствует требованиям.</w:t>
      </w:r>
      <w:r w:rsidR="000E1579">
        <w:t xml:space="preserve"> </w:t>
      </w:r>
    </w:p>
    <w:p w14:paraId="24C32E37" w14:textId="66095694" w:rsidR="00445F7E" w:rsidRDefault="00445F7E" w:rsidP="00576F63">
      <w:pPr>
        <w:widowControl w:val="0"/>
        <w:autoSpaceDE w:val="0"/>
        <w:autoSpaceDN w:val="0"/>
        <w:adjustRightInd w:val="0"/>
        <w:spacing w:line="360" w:lineRule="auto"/>
      </w:pPr>
      <w:r>
        <w:t>Как и спираль, гибкая методология обеспечивает процесс бесперебойной и быстрой инкрементальной доставки</w:t>
      </w:r>
      <w:r w:rsidRPr="002B1E25">
        <w:t xml:space="preserve"> </w:t>
      </w:r>
      <w:r w:rsidR="000E1579">
        <w:t>программного продукта</w:t>
      </w:r>
      <w:r>
        <w:t xml:space="preserve">, но она гораздо более лояльна к качеству и объему проектной документации. </w:t>
      </w:r>
    </w:p>
    <w:p w14:paraId="6B9F9294" w14:textId="4BE7FDF6" w:rsidR="0051084C" w:rsidRDefault="0051084C" w:rsidP="00576F63">
      <w:pPr>
        <w:widowControl w:val="0"/>
        <w:autoSpaceDE w:val="0"/>
        <w:autoSpaceDN w:val="0"/>
        <w:adjustRightInd w:val="0"/>
        <w:spacing w:line="360" w:lineRule="auto"/>
      </w:pPr>
      <w:r>
        <w:t>Таким образом, была выбрана гибкая</w:t>
      </w:r>
      <w:r w:rsidR="00DC2C3A">
        <w:t xml:space="preserve"> (</w:t>
      </w:r>
      <w:r w:rsidR="00DC2C3A">
        <w:rPr>
          <w:lang w:val="en-US"/>
        </w:rPr>
        <w:t>agile</w:t>
      </w:r>
      <w:r w:rsidR="00DC2C3A" w:rsidRPr="00DC2C3A">
        <w:t>)</w:t>
      </w:r>
      <w:r>
        <w:t xml:space="preserve"> модель с прогнозированием рисков</w:t>
      </w:r>
      <w:r w:rsidR="00A65476">
        <w:t xml:space="preserve">. Реализация - </w:t>
      </w:r>
      <w:r w:rsidR="00A65476">
        <w:rPr>
          <w:lang w:val="en-US"/>
        </w:rPr>
        <w:t>KANBAN</w:t>
      </w:r>
      <w:r>
        <w:t>.</w:t>
      </w:r>
      <w:r w:rsidR="00C50B12" w:rsidRPr="00C50B12">
        <w:t xml:space="preserve"> </w:t>
      </w:r>
    </w:p>
    <w:p w14:paraId="6B5D2916" w14:textId="20EE1897" w:rsidR="00AC32A4" w:rsidRDefault="00AC32A4" w:rsidP="00576F63">
      <w:pPr>
        <w:widowControl w:val="0"/>
        <w:autoSpaceDE w:val="0"/>
        <w:autoSpaceDN w:val="0"/>
        <w:adjustRightInd w:val="0"/>
        <w:spacing w:line="360" w:lineRule="auto"/>
      </w:pPr>
    </w:p>
    <w:p w14:paraId="6932141F" w14:textId="413ADD1A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0A41013F" w14:textId="7AD97658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039E1179" w14:textId="6210FA0A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40553C7B" w14:textId="20FE1546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4E82E90F" w14:textId="0F33BAFF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4E99743F" w14:textId="700D63C9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4CB9FA20" w14:textId="15BD6AE1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1EB9F7A2" w14:textId="5F5DB6AD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228F3817" w14:textId="7CAF21E9" w:rsidR="000910F7" w:rsidRDefault="000910F7" w:rsidP="00576F63">
      <w:pPr>
        <w:widowControl w:val="0"/>
        <w:autoSpaceDE w:val="0"/>
        <w:autoSpaceDN w:val="0"/>
        <w:adjustRightInd w:val="0"/>
        <w:spacing w:line="360" w:lineRule="auto"/>
      </w:pPr>
    </w:p>
    <w:p w14:paraId="0128D12A" w14:textId="42E40F1E" w:rsidR="00AC32A4" w:rsidRPr="00DC2C3A" w:rsidRDefault="00AC32A4" w:rsidP="00576F63">
      <w:pPr>
        <w:widowControl w:val="0"/>
        <w:autoSpaceDE w:val="0"/>
        <w:autoSpaceDN w:val="0"/>
        <w:adjustRightInd w:val="0"/>
        <w:spacing w:line="360" w:lineRule="auto"/>
      </w:pPr>
    </w:p>
    <w:sectPr w:rsidR="00AC32A4" w:rsidRPr="00DC2C3A" w:rsidSect="00051A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F9188" w14:textId="77777777" w:rsidR="00892F35" w:rsidRDefault="00892F35" w:rsidP="00393F77">
      <w:r>
        <w:separator/>
      </w:r>
    </w:p>
  </w:endnote>
  <w:endnote w:type="continuationSeparator" w:id="0">
    <w:p w14:paraId="4EA36447" w14:textId="77777777" w:rsidR="00892F35" w:rsidRDefault="00892F35" w:rsidP="0039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C4015" w14:textId="77777777" w:rsidR="00892F35" w:rsidRDefault="00892F35" w:rsidP="00393F77">
      <w:r>
        <w:separator/>
      </w:r>
    </w:p>
  </w:footnote>
  <w:footnote w:type="continuationSeparator" w:id="0">
    <w:p w14:paraId="29C24AB5" w14:textId="77777777" w:rsidR="00892F35" w:rsidRDefault="00892F35" w:rsidP="00393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64EF"/>
    <w:multiLevelType w:val="hybridMultilevel"/>
    <w:tmpl w:val="E6DC16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08698A"/>
    <w:multiLevelType w:val="hybridMultilevel"/>
    <w:tmpl w:val="D9B0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A655A"/>
    <w:multiLevelType w:val="hybridMultilevel"/>
    <w:tmpl w:val="58F8B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F220E"/>
    <w:multiLevelType w:val="hybridMultilevel"/>
    <w:tmpl w:val="74FC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5611E"/>
    <w:multiLevelType w:val="hybridMultilevel"/>
    <w:tmpl w:val="21202E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46508D"/>
    <w:multiLevelType w:val="hybridMultilevel"/>
    <w:tmpl w:val="6ACC81A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602157"/>
    <w:multiLevelType w:val="hybridMultilevel"/>
    <w:tmpl w:val="2F9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8"/>
    <w:rsid w:val="00051A6B"/>
    <w:rsid w:val="000910F7"/>
    <w:rsid w:val="000C33FC"/>
    <w:rsid w:val="000E1579"/>
    <w:rsid w:val="000F6582"/>
    <w:rsid w:val="000F795C"/>
    <w:rsid w:val="002110F4"/>
    <w:rsid w:val="00243E3F"/>
    <w:rsid w:val="002B1E25"/>
    <w:rsid w:val="002E0A5F"/>
    <w:rsid w:val="00300117"/>
    <w:rsid w:val="00346147"/>
    <w:rsid w:val="003508CA"/>
    <w:rsid w:val="00393F77"/>
    <w:rsid w:val="00445F7E"/>
    <w:rsid w:val="00455285"/>
    <w:rsid w:val="0048728C"/>
    <w:rsid w:val="0051084C"/>
    <w:rsid w:val="00566939"/>
    <w:rsid w:val="00576F63"/>
    <w:rsid w:val="00624CE6"/>
    <w:rsid w:val="006309F6"/>
    <w:rsid w:val="00640DB6"/>
    <w:rsid w:val="006E00D7"/>
    <w:rsid w:val="006E47AD"/>
    <w:rsid w:val="00720ABD"/>
    <w:rsid w:val="0077055D"/>
    <w:rsid w:val="00795184"/>
    <w:rsid w:val="007F2B7D"/>
    <w:rsid w:val="00892F35"/>
    <w:rsid w:val="008A4837"/>
    <w:rsid w:val="008E2F06"/>
    <w:rsid w:val="008E3F3C"/>
    <w:rsid w:val="0098280E"/>
    <w:rsid w:val="009F3403"/>
    <w:rsid w:val="00A26FF1"/>
    <w:rsid w:val="00A65476"/>
    <w:rsid w:val="00AC32A4"/>
    <w:rsid w:val="00AF14D6"/>
    <w:rsid w:val="00B1634C"/>
    <w:rsid w:val="00BF4390"/>
    <w:rsid w:val="00C124BE"/>
    <w:rsid w:val="00C26A3D"/>
    <w:rsid w:val="00C50B12"/>
    <w:rsid w:val="00CF62AB"/>
    <w:rsid w:val="00D060E3"/>
    <w:rsid w:val="00D6291B"/>
    <w:rsid w:val="00DA1750"/>
    <w:rsid w:val="00DC2C3A"/>
    <w:rsid w:val="00DF6178"/>
    <w:rsid w:val="00E60318"/>
    <w:rsid w:val="00E651B3"/>
    <w:rsid w:val="00E902D3"/>
    <w:rsid w:val="00EA410D"/>
    <w:rsid w:val="00EB4846"/>
    <w:rsid w:val="00EC070D"/>
    <w:rsid w:val="00EF57B8"/>
    <w:rsid w:val="00F17853"/>
    <w:rsid w:val="00F24B14"/>
    <w:rsid w:val="00F40FB4"/>
    <w:rsid w:val="00F9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ACDC"/>
  <w15:chartTrackingRefBased/>
  <w15:docId w15:val="{7A1ACDED-25FA-4384-B557-855CE513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8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24CE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B4"/>
    <w:pPr>
      <w:ind w:left="720"/>
      <w:contextualSpacing/>
    </w:pPr>
  </w:style>
  <w:style w:type="character" w:styleId="a4">
    <w:name w:val="Strong"/>
    <w:basedOn w:val="a0"/>
    <w:uiPriority w:val="22"/>
    <w:qFormat/>
    <w:rsid w:val="0098280E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24C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rsid w:val="00624CE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24CE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-light">
    <w:name w:val="font-light"/>
    <w:basedOn w:val="a0"/>
    <w:rsid w:val="00624CE6"/>
  </w:style>
  <w:style w:type="paragraph" w:styleId="a7">
    <w:name w:val="header"/>
    <w:basedOn w:val="a"/>
    <w:link w:val="a8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93F7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93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3F77"/>
    <w:rPr>
      <w:vertAlign w:val="superscript"/>
    </w:rPr>
  </w:style>
  <w:style w:type="table" w:styleId="ae">
    <w:name w:val="Table Grid"/>
    <w:basedOn w:val="a1"/>
    <w:uiPriority w:val="39"/>
    <w:rsid w:val="008A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A48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8A48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9E88F-6962-455D-9C52-219E8C6D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4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endservice@gmail.com</cp:lastModifiedBy>
  <cp:revision>31</cp:revision>
  <cp:lastPrinted>2021-01-20T14:49:00Z</cp:lastPrinted>
  <dcterms:created xsi:type="dcterms:W3CDTF">2020-12-25T19:37:00Z</dcterms:created>
  <dcterms:modified xsi:type="dcterms:W3CDTF">2021-01-20T14:55:00Z</dcterms:modified>
</cp:coreProperties>
</file>